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30FB9" w14:textId="465FBDCB" w:rsidR="00766DFE" w:rsidRPr="00856F68" w:rsidRDefault="005F68BC" w:rsidP="00766DFE">
      <w:pPr>
        <w:pStyle w:val="Default"/>
        <w:rPr>
          <w:rFonts w:ascii="Arial" w:hAnsi="Arial" w:cs="Arial"/>
          <w:b/>
        </w:rPr>
      </w:pPr>
      <w:r w:rsidRPr="000A6633">
        <w:rPr>
          <w:rFonts w:ascii="Calibri" w:hAnsi="Calibri" w:cs="Calibri"/>
          <w:noProof/>
          <w:lang w:val="en-CA" w:eastAsia="en-CA"/>
        </w:rPr>
        <w:drawing>
          <wp:inline distT="0" distB="0" distL="0" distR="0" wp14:anchorId="321A5C1E" wp14:editId="384CAE1C">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F5EF916" w14:textId="77777777" w:rsidR="00E740EA" w:rsidRPr="000A6633" w:rsidRDefault="00E740EA" w:rsidP="00353377">
      <w:pPr>
        <w:pStyle w:val="Default"/>
        <w:rPr>
          <w:rFonts w:ascii="Calibri" w:hAnsi="Calibri" w:cs="Calibri"/>
          <w:noProof/>
          <w:lang w:val="en-CA" w:eastAsia="en-CA"/>
        </w:rPr>
      </w:pPr>
    </w:p>
    <w:p w14:paraId="19868268" w14:textId="77777777" w:rsidR="00766DFE" w:rsidRPr="00856F68" w:rsidRDefault="00766DFE" w:rsidP="00766DFE">
      <w:pPr>
        <w:pStyle w:val="Default"/>
        <w:rPr>
          <w:rFonts w:ascii="Arial" w:hAnsi="Arial" w:cs="Arial"/>
          <w:b/>
        </w:rPr>
      </w:pPr>
      <w:bookmarkStart w:id="0" w:name="_Toc12350798"/>
      <w:bookmarkStart w:id="1" w:name="_Toc12438428"/>
      <w:bookmarkStart w:id="2" w:name="_Toc12437232"/>
      <w:r>
        <w:rPr>
          <w:rFonts w:ascii="Arial" w:hAnsi="Arial" w:cs="Arial"/>
          <w:b/>
        </w:rPr>
        <w:t>SW 4R03: Feminist Approaches to Social Work and Social Justice</w:t>
      </w:r>
    </w:p>
    <w:p w14:paraId="55740F00" w14:textId="443D4BAC" w:rsidR="002671F1" w:rsidRDefault="00914384" w:rsidP="00766DFE">
      <w:pPr>
        <w:pStyle w:val="Default"/>
        <w:rPr>
          <w:rFonts w:ascii="Arial" w:hAnsi="Arial" w:cs="Arial"/>
        </w:rPr>
      </w:pPr>
      <w:r w:rsidRPr="00914384">
        <w:rPr>
          <w:rFonts w:ascii="Arial" w:hAnsi="Arial" w:cs="Arial"/>
          <w:b/>
          <w:bCs/>
        </w:rPr>
        <w:t>Course Information:</w:t>
      </w:r>
      <w:r>
        <w:rPr>
          <w:rFonts w:ascii="Arial" w:hAnsi="Arial" w:cs="Arial"/>
        </w:rPr>
        <w:t xml:space="preserve"> </w:t>
      </w:r>
      <w:r w:rsidR="00766DFE">
        <w:rPr>
          <w:rFonts w:ascii="Arial" w:hAnsi="Arial" w:cs="Arial"/>
        </w:rPr>
        <w:t>September</w:t>
      </w:r>
      <w:r>
        <w:rPr>
          <w:rFonts w:ascii="Arial" w:hAnsi="Arial" w:cs="Arial"/>
        </w:rPr>
        <w:t xml:space="preserve"> 8</w:t>
      </w:r>
      <w:r w:rsidR="00766DFE">
        <w:rPr>
          <w:rFonts w:ascii="Arial" w:hAnsi="Arial" w:cs="Arial"/>
        </w:rPr>
        <w:t xml:space="preserve"> – December 9th, 2020</w:t>
      </w:r>
    </w:p>
    <w:p w14:paraId="3CF68BDF" w14:textId="5960CA98" w:rsidR="002671F1" w:rsidRDefault="002671F1" w:rsidP="00766DFE">
      <w:pPr>
        <w:pStyle w:val="Default"/>
        <w:rPr>
          <w:rFonts w:ascii="Arial" w:hAnsi="Arial" w:cs="Arial"/>
        </w:rPr>
      </w:pPr>
      <w:r w:rsidRPr="002671F1">
        <w:rPr>
          <w:rFonts w:ascii="Arial" w:hAnsi="Arial" w:cs="Arial"/>
          <w:b/>
        </w:rPr>
        <w:t>Instructor:</w:t>
      </w:r>
      <w:r>
        <w:rPr>
          <w:rFonts w:ascii="Arial" w:hAnsi="Arial" w:cs="Arial"/>
        </w:rPr>
        <w:t xml:space="preserve"> Dr. Saara Greene</w:t>
      </w:r>
    </w:p>
    <w:p w14:paraId="275BBF3C" w14:textId="77777777" w:rsidR="00914384" w:rsidRDefault="002671F1" w:rsidP="002671F1">
      <w:pPr>
        <w:rPr>
          <w:rFonts w:eastAsia="Arial" w:cs="Arial"/>
          <w:b w:val="0"/>
          <w:szCs w:val="24"/>
        </w:rPr>
      </w:pPr>
      <w:r w:rsidRPr="002671F1">
        <w:rPr>
          <w:rFonts w:eastAsia="Arial" w:cs="Arial"/>
          <w:b w:val="0"/>
          <w:szCs w:val="24"/>
        </w:rPr>
        <w:t>Synchronous class Wednesday</w:t>
      </w:r>
      <w:r w:rsidR="00914384">
        <w:rPr>
          <w:rFonts w:eastAsia="Arial" w:cs="Arial"/>
          <w:b w:val="0"/>
          <w:szCs w:val="24"/>
        </w:rPr>
        <w:t xml:space="preserve">s, </w:t>
      </w:r>
      <w:r w:rsidRPr="002671F1">
        <w:rPr>
          <w:rFonts w:eastAsia="Arial" w:cs="Arial"/>
          <w:b w:val="0"/>
          <w:szCs w:val="24"/>
        </w:rPr>
        <w:t>11:30-2:20pm EST</w:t>
      </w:r>
    </w:p>
    <w:p w14:paraId="52B05535" w14:textId="05C42BBB" w:rsidR="002671F1" w:rsidRPr="002671F1" w:rsidRDefault="002671F1" w:rsidP="002671F1">
      <w:pPr>
        <w:rPr>
          <w:rFonts w:eastAsia="Arial" w:cs="Arial"/>
          <w:b w:val="0"/>
          <w:szCs w:val="24"/>
        </w:rPr>
      </w:pPr>
      <w:r w:rsidRPr="002671F1">
        <w:rPr>
          <w:rFonts w:eastAsia="Arial" w:cs="Arial"/>
          <w:b w:val="0"/>
          <w:szCs w:val="24"/>
        </w:rPr>
        <w:t>(Zoom links will be posted each week on Avenue to Learn)</w:t>
      </w:r>
    </w:p>
    <w:p w14:paraId="58459936" w14:textId="65010B4C" w:rsidR="00766DFE" w:rsidRPr="00856F68" w:rsidRDefault="002671F1" w:rsidP="002671F1">
      <w:pPr>
        <w:pStyle w:val="Default"/>
        <w:rPr>
          <w:rFonts w:ascii="Arial" w:hAnsi="Arial" w:cs="Arial"/>
        </w:rPr>
      </w:pPr>
      <w:bookmarkStart w:id="3" w:name="_heading=h.3znysh7" w:colFirst="0" w:colLast="0"/>
      <w:bookmarkEnd w:id="3"/>
      <w:r w:rsidRPr="002671F1">
        <w:rPr>
          <w:rFonts w:ascii="Arial" w:eastAsia="Arial" w:hAnsi="Arial" w:cs="Arial"/>
          <w:b/>
          <w:color w:val="auto"/>
        </w:rPr>
        <w:t>Virtual group office hours:</w:t>
      </w:r>
      <w:r w:rsidRPr="002671F1">
        <w:rPr>
          <w:rFonts w:ascii="Arial" w:eastAsia="Arial" w:hAnsi="Arial" w:cs="Arial"/>
          <w:color w:val="auto"/>
        </w:rPr>
        <w:t xml:space="preserve"> </w:t>
      </w:r>
      <w:r>
        <w:rPr>
          <w:rFonts w:ascii="Arial" w:hAnsi="Arial" w:cs="Arial"/>
        </w:rPr>
        <w:t>By Appointment</w:t>
      </w:r>
    </w:p>
    <w:p w14:paraId="783A9028" w14:textId="508987AC" w:rsidR="00766DFE" w:rsidRPr="00856F68" w:rsidRDefault="00766DFE" w:rsidP="00766DFE">
      <w:pPr>
        <w:pStyle w:val="Default"/>
        <w:rPr>
          <w:rFonts w:ascii="Arial" w:hAnsi="Arial" w:cs="Arial"/>
        </w:rPr>
      </w:pPr>
      <w:r w:rsidRPr="002671F1">
        <w:rPr>
          <w:rFonts w:ascii="Arial" w:hAnsi="Arial" w:cs="Arial"/>
          <w:b/>
        </w:rPr>
        <w:t>Email:</w:t>
      </w:r>
      <w:r>
        <w:rPr>
          <w:rFonts w:ascii="Arial" w:hAnsi="Arial" w:cs="Arial"/>
        </w:rPr>
        <w:t xml:space="preserve"> </w:t>
      </w:r>
      <w:hyperlink r:id="rId9" w:history="1">
        <w:r w:rsidR="00914384" w:rsidRPr="001028D8">
          <w:rPr>
            <w:rStyle w:val="Hyperlink"/>
            <w:rFonts w:ascii="Arial" w:hAnsi="Arial" w:cs="Arial"/>
          </w:rPr>
          <w:t>greenes@mcmaster.ca</w:t>
        </w:r>
      </w:hyperlink>
      <w:r w:rsidR="00914384">
        <w:rPr>
          <w:rFonts w:ascii="Arial" w:hAnsi="Arial" w:cs="Arial"/>
        </w:rPr>
        <w:t xml:space="preserve"> </w:t>
      </w:r>
    </w:p>
    <w:p w14:paraId="2350003A" w14:textId="77777777" w:rsidR="00914384" w:rsidRDefault="006F4CDE" w:rsidP="003F0E2E">
      <w:pPr>
        <w:pStyle w:val="Heading1"/>
        <w:rPr>
          <w:noProof/>
        </w:rPr>
      </w:pPr>
      <w:bookmarkStart w:id="4" w:name="_Toc48921266"/>
      <w:bookmarkStart w:id="5" w:name="_Toc48921352"/>
      <w:r w:rsidRPr="002C7D20">
        <w:rPr>
          <w:rFonts w:cs="Arial"/>
        </w:rPr>
        <w:t>Table of Contents</w:t>
      </w:r>
      <w:bookmarkStart w:id="6" w:name="_Toc12350799"/>
      <w:bookmarkEnd w:id="0"/>
      <w:bookmarkEnd w:id="1"/>
      <w:bookmarkEnd w:id="4"/>
      <w:bookmarkEnd w:id="5"/>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3D599288" w14:textId="6884AFF0" w:rsidR="00914384" w:rsidRDefault="005A28EE">
      <w:pPr>
        <w:pStyle w:val="TOC1"/>
        <w:tabs>
          <w:tab w:val="right" w:leader="dot" w:pos="9350"/>
        </w:tabs>
        <w:rPr>
          <w:rFonts w:asciiTheme="minorHAnsi" w:eastAsiaTheme="minorEastAsia" w:hAnsiTheme="minorHAnsi" w:cstheme="minorBidi"/>
          <w:b w:val="0"/>
          <w:noProof/>
          <w:sz w:val="22"/>
          <w:szCs w:val="22"/>
          <w:lang w:val="en-CA" w:eastAsia="en-CA"/>
        </w:rPr>
      </w:pPr>
      <w:hyperlink w:anchor="_Toc48921354" w:history="1">
        <w:r w:rsidR="00914384" w:rsidRPr="00EA3AB4">
          <w:rPr>
            <w:rStyle w:val="Hyperlink"/>
            <w:rFonts w:cs="Arial"/>
            <w:noProof/>
          </w:rPr>
          <w:t>Course Requirements/Assignments</w:t>
        </w:r>
        <w:r w:rsidR="00914384">
          <w:rPr>
            <w:noProof/>
            <w:webHidden/>
          </w:rPr>
          <w:tab/>
        </w:r>
        <w:r w:rsidR="00914384">
          <w:rPr>
            <w:noProof/>
            <w:webHidden/>
          </w:rPr>
          <w:fldChar w:fldCharType="begin"/>
        </w:r>
        <w:r w:rsidR="00914384">
          <w:rPr>
            <w:noProof/>
            <w:webHidden/>
          </w:rPr>
          <w:instrText xml:space="preserve"> PAGEREF _Toc48921354 \h </w:instrText>
        </w:r>
        <w:r w:rsidR="00914384">
          <w:rPr>
            <w:noProof/>
            <w:webHidden/>
          </w:rPr>
        </w:r>
        <w:r w:rsidR="00914384">
          <w:rPr>
            <w:noProof/>
            <w:webHidden/>
          </w:rPr>
          <w:fldChar w:fldCharType="separate"/>
        </w:r>
        <w:r w:rsidR="002B28FA">
          <w:rPr>
            <w:noProof/>
            <w:webHidden/>
          </w:rPr>
          <w:t>3</w:t>
        </w:r>
        <w:r w:rsidR="00914384">
          <w:rPr>
            <w:noProof/>
            <w:webHidden/>
          </w:rPr>
          <w:fldChar w:fldCharType="end"/>
        </w:r>
      </w:hyperlink>
    </w:p>
    <w:p w14:paraId="30575355" w14:textId="0973268E" w:rsidR="00914384" w:rsidRDefault="005A28EE">
      <w:pPr>
        <w:pStyle w:val="TOC1"/>
        <w:tabs>
          <w:tab w:val="right" w:leader="dot" w:pos="9350"/>
        </w:tabs>
        <w:rPr>
          <w:rFonts w:asciiTheme="minorHAnsi" w:eastAsiaTheme="minorEastAsia" w:hAnsiTheme="minorHAnsi" w:cstheme="minorBidi"/>
          <w:b w:val="0"/>
          <w:noProof/>
          <w:sz w:val="22"/>
          <w:szCs w:val="22"/>
          <w:lang w:val="en-CA" w:eastAsia="en-CA"/>
        </w:rPr>
      </w:pPr>
      <w:hyperlink w:anchor="_Toc48921355" w:history="1">
        <w:r w:rsidR="00914384" w:rsidRPr="00EA3AB4">
          <w:rPr>
            <w:rStyle w:val="Hyperlink"/>
            <w:rFonts w:ascii="Calibri" w:hAnsi="Calibri"/>
            <w:noProof/>
            <w:lang w:val="en-GB"/>
          </w:rPr>
          <w:t>Assignment Submission and Grading</w:t>
        </w:r>
        <w:r w:rsidR="00914384">
          <w:rPr>
            <w:noProof/>
            <w:webHidden/>
          </w:rPr>
          <w:tab/>
        </w:r>
        <w:r w:rsidR="00914384">
          <w:rPr>
            <w:noProof/>
            <w:webHidden/>
          </w:rPr>
          <w:fldChar w:fldCharType="begin"/>
        </w:r>
        <w:r w:rsidR="00914384">
          <w:rPr>
            <w:noProof/>
            <w:webHidden/>
          </w:rPr>
          <w:instrText xml:space="preserve"> PAGEREF _Toc48921355 \h </w:instrText>
        </w:r>
        <w:r w:rsidR="00914384">
          <w:rPr>
            <w:noProof/>
            <w:webHidden/>
          </w:rPr>
        </w:r>
        <w:r w:rsidR="00914384">
          <w:rPr>
            <w:noProof/>
            <w:webHidden/>
          </w:rPr>
          <w:fldChar w:fldCharType="separate"/>
        </w:r>
        <w:r w:rsidR="002B28FA">
          <w:rPr>
            <w:noProof/>
            <w:webHidden/>
          </w:rPr>
          <w:t>6</w:t>
        </w:r>
        <w:r w:rsidR="00914384">
          <w:rPr>
            <w:noProof/>
            <w:webHidden/>
          </w:rPr>
          <w:fldChar w:fldCharType="end"/>
        </w:r>
      </w:hyperlink>
    </w:p>
    <w:p w14:paraId="2124BB3F" w14:textId="5DA3073F" w:rsidR="00914384" w:rsidRDefault="005A28EE">
      <w:pPr>
        <w:pStyle w:val="TOC1"/>
        <w:tabs>
          <w:tab w:val="right" w:leader="dot" w:pos="9350"/>
        </w:tabs>
        <w:rPr>
          <w:rFonts w:asciiTheme="minorHAnsi" w:eastAsiaTheme="minorEastAsia" w:hAnsiTheme="minorHAnsi" w:cstheme="minorBidi"/>
          <w:b w:val="0"/>
          <w:noProof/>
          <w:sz w:val="22"/>
          <w:szCs w:val="22"/>
          <w:lang w:val="en-CA" w:eastAsia="en-CA"/>
        </w:rPr>
      </w:pPr>
      <w:hyperlink w:anchor="_Toc48921356" w:history="1">
        <w:r w:rsidR="00914384" w:rsidRPr="00EA3AB4">
          <w:rPr>
            <w:rStyle w:val="Hyperlink"/>
            <w:rFonts w:cs="Arial"/>
            <w:noProof/>
            <w:lang w:val="en-GB"/>
          </w:rPr>
          <w:t>Assignment Submission and Grading</w:t>
        </w:r>
        <w:r w:rsidR="00914384">
          <w:rPr>
            <w:noProof/>
            <w:webHidden/>
          </w:rPr>
          <w:tab/>
        </w:r>
        <w:r w:rsidR="00914384">
          <w:rPr>
            <w:noProof/>
            <w:webHidden/>
          </w:rPr>
          <w:fldChar w:fldCharType="begin"/>
        </w:r>
        <w:r w:rsidR="00914384">
          <w:rPr>
            <w:noProof/>
            <w:webHidden/>
          </w:rPr>
          <w:instrText xml:space="preserve"> PAGEREF _Toc48921356 \h </w:instrText>
        </w:r>
        <w:r w:rsidR="00914384">
          <w:rPr>
            <w:noProof/>
            <w:webHidden/>
          </w:rPr>
        </w:r>
        <w:r w:rsidR="00914384">
          <w:rPr>
            <w:noProof/>
            <w:webHidden/>
          </w:rPr>
          <w:fldChar w:fldCharType="separate"/>
        </w:r>
        <w:r w:rsidR="002B28FA">
          <w:rPr>
            <w:noProof/>
            <w:webHidden/>
          </w:rPr>
          <w:t>6</w:t>
        </w:r>
        <w:r w:rsidR="00914384">
          <w:rPr>
            <w:noProof/>
            <w:webHidden/>
          </w:rPr>
          <w:fldChar w:fldCharType="end"/>
        </w:r>
      </w:hyperlink>
    </w:p>
    <w:p w14:paraId="193031C9" w14:textId="6C9C58EE" w:rsidR="00914384" w:rsidRDefault="005A28EE">
      <w:pPr>
        <w:pStyle w:val="TOC1"/>
        <w:tabs>
          <w:tab w:val="right" w:leader="dot" w:pos="9350"/>
        </w:tabs>
        <w:rPr>
          <w:rFonts w:asciiTheme="minorHAnsi" w:eastAsiaTheme="minorEastAsia" w:hAnsiTheme="minorHAnsi" w:cstheme="minorBidi"/>
          <w:b w:val="0"/>
          <w:noProof/>
          <w:sz w:val="22"/>
          <w:szCs w:val="22"/>
          <w:lang w:val="en-CA" w:eastAsia="en-CA"/>
        </w:rPr>
      </w:pPr>
      <w:hyperlink w:anchor="_Toc48921357" w:history="1">
        <w:r w:rsidR="00914384" w:rsidRPr="00EA3AB4">
          <w:rPr>
            <w:rStyle w:val="Hyperlink"/>
            <w:rFonts w:cs="Arial"/>
            <w:noProof/>
          </w:rPr>
          <w:t>Student Responsibilities</w:t>
        </w:r>
        <w:r w:rsidR="00914384">
          <w:rPr>
            <w:noProof/>
            <w:webHidden/>
          </w:rPr>
          <w:tab/>
        </w:r>
        <w:r w:rsidR="00914384">
          <w:rPr>
            <w:noProof/>
            <w:webHidden/>
          </w:rPr>
          <w:fldChar w:fldCharType="begin"/>
        </w:r>
        <w:r w:rsidR="00914384">
          <w:rPr>
            <w:noProof/>
            <w:webHidden/>
          </w:rPr>
          <w:instrText xml:space="preserve"> PAGEREF _Toc48921357 \h </w:instrText>
        </w:r>
        <w:r w:rsidR="00914384">
          <w:rPr>
            <w:noProof/>
            <w:webHidden/>
          </w:rPr>
        </w:r>
        <w:r w:rsidR="00914384">
          <w:rPr>
            <w:noProof/>
            <w:webHidden/>
          </w:rPr>
          <w:fldChar w:fldCharType="separate"/>
        </w:r>
        <w:r w:rsidR="002B28FA">
          <w:rPr>
            <w:noProof/>
            <w:webHidden/>
          </w:rPr>
          <w:t>7</w:t>
        </w:r>
        <w:r w:rsidR="00914384">
          <w:rPr>
            <w:noProof/>
            <w:webHidden/>
          </w:rPr>
          <w:fldChar w:fldCharType="end"/>
        </w:r>
      </w:hyperlink>
    </w:p>
    <w:p w14:paraId="68F2B3F3" w14:textId="50A41841" w:rsidR="00914384" w:rsidRDefault="005A28EE">
      <w:pPr>
        <w:pStyle w:val="TOC1"/>
        <w:tabs>
          <w:tab w:val="right" w:leader="dot" w:pos="9350"/>
        </w:tabs>
        <w:rPr>
          <w:rFonts w:asciiTheme="minorHAnsi" w:eastAsiaTheme="minorEastAsia" w:hAnsiTheme="minorHAnsi" w:cstheme="minorBidi"/>
          <w:b w:val="0"/>
          <w:noProof/>
          <w:sz w:val="22"/>
          <w:szCs w:val="22"/>
          <w:lang w:val="en-CA" w:eastAsia="en-CA"/>
        </w:rPr>
      </w:pPr>
      <w:hyperlink w:anchor="_Toc48921358" w:history="1">
        <w:r w:rsidR="00914384" w:rsidRPr="00EA3AB4">
          <w:rPr>
            <w:rStyle w:val="Hyperlink"/>
            <w:rFonts w:cs="Arial"/>
            <w:noProof/>
          </w:rPr>
          <w:t>Course Weekly Topics and Readings</w:t>
        </w:r>
        <w:r w:rsidR="00914384">
          <w:rPr>
            <w:noProof/>
            <w:webHidden/>
          </w:rPr>
          <w:tab/>
        </w:r>
        <w:r w:rsidR="00914384">
          <w:rPr>
            <w:noProof/>
            <w:webHidden/>
          </w:rPr>
          <w:fldChar w:fldCharType="begin"/>
        </w:r>
        <w:r w:rsidR="00914384">
          <w:rPr>
            <w:noProof/>
            <w:webHidden/>
          </w:rPr>
          <w:instrText xml:space="preserve"> PAGEREF _Toc48921358 \h </w:instrText>
        </w:r>
        <w:r w:rsidR="00914384">
          <w:rPr>
            <w:noProof/>
            <w:webHidden/>
          </w:rPr>
        </w:r>
        <w:r w:rsidR="00914384">
          <w:rPr>
            <w:noProof/>
            <w:webHidden/>
          </w:rPr>
          <w:fldChar w:fldCharType="separate"/>
        </w:r>
        <w:r w:rsidR="002B28FA">
          <w:rPr>
            <w:noProof/>
            <w:webHidden/>
          </w:rPr>
          <w:t>11</w:t>
        </w:r>
        <w:r w:rsidR="00914384">
          <w:rPr>
            <w:noProof/>
            <w:webHidden/>
          </w:rPr>
          <w:fldChar w:fldCharType="end"/>
        </w:r>
      </w:hyperlink>
    </w:p>
    <w:p w14:paraId="123365E2" w14:textId="77777777" w:rsidR="00766DFE" w:rsidRPr="00766DFE" w:rsidRDefault="004B7060" w:rsidP="00766DFE">
      <w:pPr>
        <w:pStyle w:val="Heading1"/>
        <w:rPr>
          <w:rFonts w:cs="Arial"/>
          <w:sz w:val="24"/>
          <w:szCs w:val="24"/>
        </w:rPr>
      </w:pPr>
      <w:r w:rsidRPr="002C7D20">
        <w:rPr>
          <w:rFonts w:eastAsia="Times New Roman" w:cs="Arial"/>
          <w:color w:val="auto"/>
          <w:sz w:val="24"/>
          <w:szCs w:val="24"/>
        </w:rPr>
        <w:fldChar w:fldCharType="end"/>
      </w:r>
      <w:bookmarkStart w:id="7" w:name="_Toc531083177"/>
      <w:bookmarkStart w:id="8" w:name="_Toc48921267"/>
      <w:bookmarkStart w:id="9" w:name="_Toc48921353"/>
      <w:bookmarkEnd w:id="2"/>
      <w:bookmarkEnd w:id="6"/>
      <w:r w:rsidR="00766DFE" w:rsidRPr="00766DFE">
        <w:rPr>
          <w:rFonts w:cs="Arial"/>
          <w:sz w:val="24"/>
          <w:szCs w:val="24"/>
        </w:rPr>
        <w:t>Course Overview</w:t>
      </w:r>
      <w:bookmarkEnd w:id="7"/>
      <w:bookmarkEnd w:id="8"/>
      <w:bookmarkEnd w:id="9"/>
    </w:p>
    <w:p w14:paraId="58D8401A" w14:textId="77777777" w:rsidR="00766DFE" w:rsidRPr="00766DFE" w:rsidRDefault="00766DFE" w:rsidP="00B66E1C">
      <w:pPr>
        <w:pStyle w:val="Heading2"/>
      </w:pPr>
      <w:bookmarkStart w:id="10" w:name="_Toc531083178"/>
      <w:r w:rsidRPr="00766DFE">
        <w:t>Course Description:</w:t>
      </w:r>
      <w:bookmarkEnd w:id="10"/>
    </w:p>
    <w:p w14:paraId="7B201DB4" w14:textId="77777777" w:rsidR="00766DFE" w:rsidRPr="00766DFE" w:rsidRDefault="00766DFE" w:rsidP="00766DFE">
      <w:pPr>
        <w:rPr>
          <w:rFonts w:cs="Arial"/>
          <w:b w:val="0"/>
          <w:szCs w:val="24"/>
        </w:rPr>
      </w:pPr>
      <w:r w:rsidRPr="00766DFE">
        <w:rPr>
          <w:rFonts w:cs="Arial"/>
          <w:b w:val="0"/>
          <w:color w:val="000000"/>
          <w:szCs w:val="24"/>
        </w:rPr>
        <w:t>This course explores feminist frameworks and applies them to social work and social justice practices. Students will consider historical and present-day feminist social work practice discourses, feminist critiques of social work practice, and critiques of feminist social work practice. This course will also explore themes of intersectionality, oppression, power, resistance, and activism. </w:t>
      </w:r>
    </w:p>
    <w:p w14:paraId="1A2070B0" w14:textId="77777777" w:rsidR="00766DFE" w:rsidRPr="00766DFE" w:rsidRDefault="00766DFE" w:rsidP="00766DFE">
      <w:pPr>
        <w:rPr>
          <w:rFonts w:cs="Arial"/>
          <w:b w:val="0"/>
          <w:szCs w:val="24"/>
        </w:rPr>
      </w:pPr>
    </w:p>
    <w:p w14:paraId="698FD1CC" w14:textId="77777777" w:rsidR="00766DFE" w:rsidRPr="00766DFE" w:rsidRDefault="00766DFE" w:rsidP="00B66E1C">
      <w:pPr>
        <w:pStyle w:val="Heading2"/>
      </w:pPr>
      <w:bookmarkStart w:id="11" w:name="_Toc531083179"/>
      <w:r w:rsidRPr="00766DFE">
        <w:t>Course Objectives:</w:t>
      </w:r>
      <w:bookmarkEnd w:id="11"/>
      <w:r w:rsidRPr="00766DFE">
        <w:t xml:space="preserve">  </w:t>
      </w:r>
    </w:p>
    <w:p w14:paraId="4D707259" w14:textId="77777777" w:rsidR="00766DFE" w:rsidRPr="00766DFE" w:rsidRDefault="00766DFE" w:rsidP="00766DFE">
      <w:pPr>
        <w:rPr>
          <w:rFonts w:cs="Arial"/>
          <w:b w:val="0"/>
          <w:szCs w:val="24"/>
          <w:lang w:val="en-CA"/>
        </w:rPr>
      </w:pPr>
      <w:r w:rsidRPr="00766DFE">
        <w:rPr>
          <w:rFonts w:cs="Arial"/>
          <w:b w:val="0"/>
          <w:szCs w:val="24"/>
          <w:lang w:val="en-CA"/>
        </w:rPr>
        <w:t>At the end of the term, students are expected to be able to:</w:t>
      </w:r>
    </w:p>
    <w:p w14:paraId="6DDFA81B" w14:textId="77777777" w:rsidR="00766DFE" w:rsidRPr="00766DFE" w:rsidRDefault="00766DFE" w:rsidP="00766DFE">
      <w:pPr>
        <w:rPr>
          <w:rFonts w:cs="Arial"/>
          <w:b w:val="0"/>
          <w:szCs w:val="24"/>
          <w:lang w:val="en-CA"/>
        </w:rPr>
      </w:pPr>
      <w:r w:rsidRPr="00766DFE">
        <w:rPr>
          <w:rFonts w:cs="Arial"/>
          <w:b w:val="0"/>
          <w:szCs w:val="24"/>
          <w:lang w:val="en-CA"/>
        </w:rPr>
        <w:t xml:space="preserve"> </w:t>
      </w:r>
    </w:p>
    <w:p w14:paraId="3841039A" w14:textId="77777777" w:rsidR="00766DFE" w:rsidRPr="00766DFE" w:rsidRDefault="00766DFE" w:rsidP="00B019A3">
      <w:pPr>
        <w:numPr>
          <w:ilvl w:val="0"/>
          <w:numId w:val="11"/>
        </w:numPr>
        <w:spacing w:after="200"/>
        <w:contextualSpacing/>
        <w:rPr>
          <w:rFonts w:cs="Arial"/>
          <w:b w:val="0"/>
          <w:szCs w:val="24"/>
        </w:rPr>
      </w:pPr>
      <w:r w:rsidRPr="00766DFE">
        <w:rPr>
          <w:rFonts w:cs="Arial"/>
          <w:b w:val="0"/>
          <w:szCs w:val="24"/>
        </w:rPr>
        <w:t xml:space="preserve">Critically assess the concept of feminism as it </w:t>
      </w:r>
      <w:r>
        <w:rPr>
          <w:rFonts w:cs="Arial"/>
          <w:b w:val="0"/>
          <w:szCs w:val="24"/>
        </w:rPr>
        <w:t xml:space="preserve">relates to social work and social justice </w:t>
      </w:r>
    </w:p>
    <w:p w14:paraId="31340516" w14:textId="77777777" w:rsidR="00766DFE" w:rsidRDefault="00766DFE" w:rsidP="00B019A3">
      <w:pPr>
        <w:numPr>
          <w:ilvl w:val="0"/>
          <w:numId w:val="11"/>
        </w:numPr>
        <w:spacing w:after="200"/>
        <w:contextualSpacing/>
        <w:rPr>
          <w:rFonts w:cs="Arial"/>
          <w:b w:val="0"/>
          <w:szCs w:val="24"/>
        </w:rPr>
      </w:pPr>
      <w:r w:rsidRPr="00766DFE">
        <w:rPr>
          <w:rFonts w:cs="Arial"/>
          <w:b w:val="0"/>
          <w:szCs w:val="24"/>
        </w:rPr>
        <w:t xml:space="preserve">Consider how a feminist analysis of social justice can be applied within a broad range of </w:t>
      </w:r>
      <w:r>
        <w:rPr>
          <w:rFonts w:cs="Arial"/>
          <w:b w:val="0"/>
          <w:szCs w:val="24"/>
        </w:rPr>
        <w:t>social work micro and macro practices</w:t>
      </w:r>
    </w:p>
    <w:p w14:paraId="33B3E42D" w14:textId="77777777" w:rsidR="00766DFE" w:rsidRPr="00766DFE" w:rsidRDefault="00766DFE" w:rsidP="00B019A3">
      <w:pPr>
        <w:numPr>
          <w:ilvl w:val="0"/>
          <w:numId w:val="11"/>
        </w:numPr>
        <w:spacing w:after="200"/>
        <w:contextualSpacing/>
        <w:rPr>
          <w:rFonts w:cs="Arial"/>
          <w:b w:val="0"/>
          <w:szCs w:val="24"/>
        </w:rPr>
      </w:pPr>
      <w:r>
        <w:rPr>
          <w:rFonts w:cs="Arial"/>
          <w:b w:val="0"/>
          <w:szCs w:val="24"/>
        </w:rPr>
        <w:t>Gain knowledge of a range of feminist theories and approaches</w:t>
      </w:r>
    </w:p>
    <w:p w14:paraId="17455B41" w14:textId="77777777" w:rsidR="00766DFE" w:rsidRPr="00766DFE" w:rsidRDefault="00766DFE" w:rsidP="00B019A3">
      <w:pPr>
        <w:numPr>
          <w:ilvl w:val="0"/>
          <w:numId w:val="11"/>
        </w:numPr>
        <w:spacing w:after="200"/>
        <w:contextualSpacing/>
        <w:rPr>
          <w:rFonts w:cs="Arial"/>
          <w:b w:val="0"/>
          <w:szCs w:val="24"/>
        </w:rPr>
      </w:pPr>
      <w:r w:rsidRPr="00766DFE">
        <w:rPr>
          <w:rFonts w:cs="Arial"/>
          <w:b w:val="0"/>
          <w:szCs w:val="24"/>
        </w:rPr>
        <w:t>Conceptualize and integrate an intersectional approach to feminist social work practices</w:t>
      </w:r>
    </w:p>
    <w:p w14:paraId="5ACA9C56" w14:textId="373CB6CA" w:rsidR="00766DFE" w:rsidRDefault="00766DFE" w:rsidP="00B019A3">
      <w:pPr>
        <w:numPr>
          <w:ilvl w:val="0"/>
          <w:numId w:val="11"/>
        </w:numPr>
        <w:spacing w:after="200"/>
        <w:contextualSpacing/>
        <w:rPr>
          <w:rFonts w:cs="Arial"/>
          <w:b w:val="0"/>
          <w:szCs w:val="24"/>
        </w:rPr>
      </w:pPr>
      <w:r w:rsidRPr="00766DFE">
        <w:rPr>
          <w:rFonts w:cs="Arial"/>
          <w:b w:val="0"/>
          <w:szCs w:val="24"/>
        </w:rPr>
        <w:t xml:space="preserve">Analyze the effects of sexism as it intersects with gender, race/ethnicity, sexuality, ability and other identities </w:t>
      </w:r>
      <w:r>
        <w:rPr>
          <w:rFonts w:cs="Arial"/>
          <w:b w:val="0"/>
          <w:szCs w:val="24"/>
        </w:rPr>
        <w:t>in the lives of women and transwomen and gender non-conforming individuals</w:t>
      </w:r>
    </w:p>
    <w:p w14:paraId="2F3D30EF" w14:textId="77777777" w:rsidR="00914384" w:rsidRPr="00766DFE" w:rsidRDefault="00914384" w:rsidP="00914384">
      <w:pPr>
        <w:spacing w:after="200"/>
        <w:ind w:left="360"/>
        <w:contextualSpacing/>
        <w:rPr>
          <w:rFonts w:cs="Arial"/>
          <w:b w:val="0"/>
          <w:szCs w:val="24"/>
        </w:rPr>
      </w:pPr>
    </w:p>
    <w:p w14:paraId="29DC7346" w14:textId="1F7374D0" w:rsidR="003F60FC" w:rsidRDefault="003F60FC" w:rsidP="00914384">
      <w:r w:rsidRPr="002C7D20">
        <w:t>The basic assumptions of this course concur with the broader curriculum context set by the School of Social Work's Statement of Philosophy:</w:t>
      </w:r>
    </w:p>
    <w:p w14:paraId="2B550A15" w14:textId="77777777" w:rsidR="00914384" w:rsidRPr="002C7D20" w:rsidRDefault="00914384" w:rsidP="00914384"/>
    <w:p w14:paraId="093F0AB7"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28AD07E" w14:textId="77777777" w:rsidR="00B87E74" w:rsidRPr="002C7D20" w:rsidRDefault="00B87E74" w:rsidP="00B66E1C">
      <w:pPr>
        <w:pStyle w:val="Heading2"/>
      </w:pPr>
      <w:bookmarkStart w:id="12" w:name="_Toc12350802"/>
      <w:r w:rsidRPr="002C7D20">
        <w:t>Course Format</w:t>
      </w:r>
      <w:bookmarkEnd w:id="12"/>
    </w:p>
    <w:p w14:paraId="3CC902D6" w14:textId="77777777" w:rsidR="000C6472" w:rsidRDefault="002671F1" w:rsidP="002671F1">
      <w:pPr>
        <w:rPr>
          <w:rFonts w:eastAsia="Calibri" w:cs="Arial"/>
          <w:b w:val="0"/>
        </w:rPr>
      </w:pPr>
      <w:bookmarkStart w:id="13" w:name="_Toc12350805"/>
      <w:r w:rsidRPr="007A21D2">
        <w:rPr>
          <w:rFonts w:eastAsia="Calibri" w:cs="Arial"/>
          <w:b w:val="0"/>
        </w:rPr>
        <w:t xml:space="preserve">This course is blended with weekly synchronous (live-real-time) Zoom meetings in scheduled class time and asynchronous (Avenue content) that you work through at your own pace each week. Please be familiar with Zoom and Avenue before starting the class. To take part in this course you will need a computer and internet connection capable of streaming video and a microphone; a webcam is not needed but will be helpful. </w:t>
      </w:r>
    </w:p>
    <w:p w14:paraId="43301BF9" w14:textId="77777777" w:rsidR="000C6472" w:rsidRDefault="000C6472" w:rsidP="002671F1">
      <w:pPr>
        <w:rPr>
          <w:rFonts w:eastAsia="Calibri" w:cs="Arial"/>
          <w:b w:val="0"/>
        </w:rPr>
      </w:pPr>
    </w:p>
    <w:p w14:paraId="2CB29717" w14:textId="77777777" w:rsidR="000C6472" w:rsidRDefault="002671F1" w:rsidP="002671F1">
      <w:pPr>
        <w:rPr>
          <w:rFonts w:eastAsia="Calibri" w:cs="Arial"/>
          <w:b w:val="0"/>
        </w:rPr>
      </w:pPr>
      <w:r w:rsidRPr="007A21D2">
        <w:rPr>
          <w:rFonts w:eastAsia="Calibri" w:cs="Arial"/>
          <w:b w:val="0"/>
        </w:rPr>
        <w:t>You will need to be available to participate in the class online during the scheduled class time. Sessi</w:t>
      </w:r>
      <w:r w:rsidR="000C6472">
        <w:rPr>
          <w:rFonts w:eastAsia="Calibri" w:cs="Arial"/>
          <w:b w:val="0"/>
        </w:rPr>
        <w:t xml:space="preserve">ons will be recorded and uploaded </w:t>
      </w:r>
      <w:r w:rsidRPr="007A21D2">
        <w:rPr>
          <w:rFonts w:eastAsia="Calibri" w:cs="Arial"/>
          <w:b w:val="0"/>
        </w:rPr>
        <w:t xml:space="preserve">on Avenue within 3-5 days of the lecture in the corresponding weekly module. </w:t>
      </w:r>
      <w:r w:rsidR="000C6472">
        <w:rPr>
          <w:rFonts w:eastAsia="Calibri" w:cs="Arial"/>
          <w:b w:val="0"/>
        </w:rPr>
        <w:t xml:space="preserve">It is expected that you will have watched the video before the following weeks class. </w:t>
      </w:r>
    </w:p>
    <w:p w14:paraId="74800BE7" w14:textId="77777777" w:rsidR="000C6472" w:rsidRDefault="000C6472" w:rsidP="002671F1">
      <w:pPr>
        <w:rPr>
          <w:rFonts w:eastAsia="Calibri" w:cs="Arial"/>
          <w:b w:val="0"/>
        </w:rPr>
      </w:pPr>
    </w:p>
    <w:p w14:paraId="4370B4E3" w14:textId="495205D6" w:rsidR="000C6472" w:rsidRDefault="000C6472" w:rsidP="002671F1">
      <w:pPr>
        <w:rPr>
          <w:rFonts w:eastAsia="Calibri" w:cs="Arial"/>
          <w:b w:val="0"/>
        </w:rPr>
      </w:pPr>
      <w:r w:rsidRPr="000C6472">
        <w:rPr>
          <w:rFonts w:eastAsia="Calibri" w:cs="Arial"/>
        </w:rPr>
        <w:t>Things to read and watch</w:t>
      </w:r>
      <w:r>
        <w:rPr>
          <w:rFonts w:eastAsia="Calibri" w:cs="Arial"/>
          <w:b w:val="0"/>
        </w:rPr>
        <w:t xml:space="preserve"> will be included as tasks to complete before each of the synchronous classes.  </w:t>
      </w:r>
    </w:p>
    <w:p w14:paraId="44C4B49F" w14:textId="77777777" w:rsidR="000C6472" w:rsidRDefault="000C6472" w:rsidP="002671F1">
      <w:pPr>
        <w:rPr>
          <w:rFonts w:eastAsia="Calibri" w:cs="Arial"/>
          <w:b w:val="0"/>
        </w:rPr>
      </w:pPr>
    </w:p>
    <w:p w14:paraId="33783E65" w14:textId="77777777" w:rsidR="008F3A56" w:rsidRDefault="00C82DB5" w:rsidP="002671F1">
      <w:pPr>
        <w:rPr>
          <w:rFonts w:eastAsia="Calibri" w:cs="Arial"/>
          <w:b w:val="0"/>
        </w:rPr>
      </w:pPr>
      <w:r>
        <w:rPr>
          <w:rFonts w:eastAsia="Calibri" w:cs="Arial"/>
        </w:rPr>
        <w:t>Things to complete</w:t>
      </w:r>
      <w:r w:rsidR="000C6472">
        <w:rPr>
          <w:rFonts w:eastAsia="Calibri" w:cs="Arial"/>
          <w:b w:val="0"/>
        </w:rPr>
        <w:t xml:space="preserve"> </w:t>
      </w:r>
    </w:p>
    <w:p w14:paraId="6AB6C6EB" w14:textId="77A9FAF6" w:rsidR="000C6472" w:rsidRDefault="008F3A56" w:rsidP="002671F1">
      <w:pPr>
        <w:rPr>
          <w:rFonts w:eastAsia="Calibri" w:cs="Arial"/>
          <w:b w:val="0"/>
        </w:rPr>
      </w:pPr>
      <w:r w:rsidRPr="008F3A56">
        <w:rPr>
          <w:rFonts w:eastAsia="Calibri" w:cs="Arial"/>
        </w:rPr>
        <w:t xml:space="preserve">Photovoice </w:t>
      </w:r>
      <w:r>
        <w:rPr>
          <w:rFonts w:eastAsia="Calibri" w:cs="Arial"/>
        </w:rPr>
        <w:t xml:space="preserve">and FlipGrid </w:t>
      </w:r>
      <w:r>
        <w:rPr>
          <w:rFonts w:eastAsia="Calibri" w:cs="Arial"/>
          <w:b w:val="0"/>
        </w:rPr>
        <w:t xml:space="preserve">assignments </w:t>
      </w:r>
      <w:r w:rsidR="000C6472">
        <w:rPr>
          <w:rFonts w:eastAsia="Calibri" w:cs="Arial"/>
          <w:b w:val="0"/>
        </w:rPr>
        <w:t xml:space="preserve">should be </w:t>
      </w:r>
      <w:r>
        <w:rPr>
          <w:rFonts w:eastAsia="Calibri" w:cs="Arial"/>
          <w:b w:val="0"/>
        </w:rPr>
        <w:t xml:space="preserve">completed </w:t>
      </w:r>
      <w:r w:rsidR="00F47B00">
        <w:rPr>
          <w:rFonts w:eastAsia="Calibri" w:cs="Arial"/>
          <w:b w:val="0"/>
        </w:rPr>
        <w:t xml:space="preserve">and submitted </w:t>
      </w:r>
      <w:r>
        <w:rPr>
          <w:rFonts w:eastAsia="Calibri" w:cs="Arial"/>
          <w:b w:val="0"/>
        </w:rPr>
        <w:t xml:space="preserve">no later than </w:t>
      </w:r>
      <w:r w:rsidR="00F47B00">
        <w:rPr>
          <w:rFonts w:eastAsia="Calibri" w:cs="Arial"/>
          <w:b w:val="0"/>
        </w:rPr>
        <w:t xml:space="preserve">the DAY BEFORE </w:t>
      </w:r>
      <w:r>
        <w:rPr>
          <w:rFonts w:eastAsia="Calibri" w:cs="Arial"/>
          <w:b w:val="0"/>
        </w:rPr>
        <w:t xml:space="preserve">the </w:t>
      </w:r>
      <w:r w:rsidR="00F47B00">
        <w:rPr>
          <w:rFonts w:eastAsia="Calibri" w:cs="Arial"/>
          <w:b w:val="0"/>
        </w:rPr>
        <w:t>FOLLOWING</w:t>
      </w:r>
      <w:r>
        <w:rPr>
          <w:rFonts w:eastAsia="Calibri" w:cs="Arial"/>
          <w:b w:val="0"/>
        </w:rPr>
        <w:t xml:space="preserve"> weeks class time. </w:t>
      </w:r>
      <w:r w:rsidR="00914384">
        <w:rPr>
          <w:rFonts w:eastAsia="Calibri" w:cs="Arial"/>
          <w:b w:val="0"/>
        </w:rPr>
        <w:t>i.e.</w:t>
      </w:r>
      <w:r w:rsidR="00D34CAC">
        <w:rPr>
          <w:rFonts w:eastAsia="Calibri" w:cs="Arial"/>
          <w:b w:val="0"/>
        </w:rPr>
        <w:t xml:space="preserve"> If the task list </w:t>
      </w:r>
      <w:r w:rsidR="00F47B00">
        <w:rPr>
          <w:rFonts w:eastAsia="Calibri" w:cs="Arial"/>
          <w:b w:val="0"/>
        </w:rPr>
        <w:t>on September 16</w:t>
      </w:r>
      <w:r w:rsidR="00F47B00" w:rsidRPr="00F47B00">
        <w:rPr>
          <w:rFonts w:eastAsia="Calibri" w:cs="Arial"/>
          <w:b w:val="0"/>
          <w:vertAlign w:val="superscript"/>
        </w:rPr>
        <w:t>th</w:t>
      </w:r>
      <w:r w:rsidR="00F47B00">
        <w:rPr>
          <w:rFonts w:eastAsia="Calibri" w:cs="Arial"/>
          <w:b w:val="0"/>
        </w:rPr>
        <w:t xml:space="preserve"> states to</w:t>
      </w:r>
      <w:r>
        <w:rPr>
          <w:rFonts w:eastAsia="Calibri" w:cs="Arial"/>
          <w:b w:val="0"/>
        </w:rPr>
        <w:t xml:space="preserve"> complete a photovoice or Flipgrid</w:t>
      </w:r>
      <w:r w:rsidR="00F47B00">
        <w:rPr>
          <w:rFonts w:eastAsia="Calibri" w:cs="Arial"/>
          <w:b w:val="0"/>
        </w:rPr>
        <w:t xml:space="preserve"> assignment</w:t>
      </w:r>
      <w:r>
        <w:rPr>
          <w:rFonts w:eastAsia="Calibri" w:cs="Arial"/>
          <w:b w:val="0"/>
        </w:rPr>
        <w:t>, it must be submitted no later than 11:30am on September 2</w:t>
      </w:r>
      <w:r w:rsidR="00F47B00">
        <w:rPr>
          <w:rFonts w:eastAsia="Calibri" w:cs="Arial"/>
          <w:b w:val="0"/>
        </w:rPr>
        <w:t>2nd</w:t>
      </w:r>
      <w:r>
        <w:rPr>
          <w:rFonts w:eastAsia="Calibri" w:cs="Arial"/>
          <w:b w:val="0"/>
        </w:rPr>
        <w:t xml:space="preserve">. </w:t>
      </w:r>
    </w:p>
    <w:p w14:paraId="6F55A390" w14:textId="77777777" w:rsidR="000C6472" w:rsidRDefault="000C6472" w:rsidP="002671F1">
      <w:pPr>
        <w:rPr>
          <w:rFonts w:eastAsia="Calibri" w:cs="Arial"/>
          <w:b w:val="0"/>
        </w:rPr>
      </w:pPr>
    </w:p>
    <w:p w14:paraId="42882938" w14:textId="5A5B1D4D" w:rsidR="002671F1" w:rsidRPr="007A21D2" w:rsidRDefault="002671F1" w:rsidP="002671F1">
      <w:pPr>
        <w:rPr>
          <w:rFonts w:cs="Arial"/>
          <w:b w:val="0"/>
        </w:rPr>
      </w:pPr>
      <w:r w:rsidRPr="007A21D2">
        <w:rPr>
          <w:rFonts w:eastAsia="Calibri" w:cs="Arial"/>
          <w:b w:val="0"/>
        </w:rPr>
        <w:t>Expect to spend about 8 hours a week working through this course, including 1.5 – 2 hours of synchronous class time and 6 – 6.5 hours of asynchronous time.</w:t>
      </w:r>
    </w:p>
    <w:p w14:paraId="57B16A93" w14:textId="77777777" w:rsidR="00BF40D5" w:rsidRPr="0030301B" w:rsidRDefault="00BF40D5" w:rsidP="00BF40D5">
      <w:pPr>
        <w:rPr>
          <w:rFonts w:cs="Arial"/>
        </w:rPr>
      </w:pPr>
    </w:p>
    <w:p w14:paraId="4C525CF2" w14:textId="77777777" w:rsidR="00BF40D5" w:rsidRPr="0030301B" w:rsidRDefault="00BF40D5" w:rsidP="00B66E1C">
      <w:pPr>
        <w:pStyle w:val="Heading2"/>
      </w:pPr>
      <w:bookmarkStart w:id="14" w:name="_Toc531083181"/>
      <w:r w:rsidRPr="0030301B">
        <w:t>Required Texts:  No Text Required</w:t>
      </w:r>
      <w:bookmarkEnd w:id="14"/>
    </w:p>
    <w:p w14:paraId="0EC49E10" w14:textId="77777777" w:rsidR="00BF40D5" w:rsidRPr="0030301B" w:rsidRDefault="00BF40D5">
      <w:pPr>
        <w:pStyle w:val="Heading2"/>
      </w:pPr>
      <w:bookmarkStart w:id="15" w:name="_Toc531083182"/>
      <w:r w:rsidRPr="0030301B">
        <w:t>Additional Suggested Readings</w:t>
      </w:r>
      <w:bookmarkEnd w:id="15"/>
    </w:p>
    <w:p w14:paraId="27F07FBD" w14:textId="77777777" w:rsidR="00BF40D5" w:rsidRPr="0030301B" w:rsidRDefault="00BF40D5" w:rsidP="00BF40D5">
      <w:pPr>
        <w:rPr>
          <w:rFonts w:eastAsia="Calibri" w:cs="Arial"/>
          <w:b w:val="0"/>
          <w:bCs/>
          <w:szCs w:val="24"/>
          <w:lang w:val="en-CA" w:eastAsia="en-CA"/>
        </w:rPr>
      </w:pPr>
    </w:p>
    <w:p w14:paraId="50614AC7" w14:textId="77777777" w:rsidR="00BF40D5" w:rsidRPr="0030301B" w:rsidRDefault="00BF40D5" w:rsidP="00B019A3">
      <w:pPr>
        <w:numPr>
          <w:ilvl w:val="0"/>
          <w:numId w:val="6"/>
        </w:numPr>
        <w:rPr>
          <w:rFonts w:cs="Arial"/>
          <w:b w:val="0"/>
          <w:szCs w:val="24"/>
        </w:rPr>
      </w:pPr>
      <w:r w:rsidRPr="0030301B">
        <w:rPr>
          <w:rFonts w:cs="Arial"/>
          <w:b w:val="0"/>
          <w:szCs w:val="24"/>
        </w:rPr>
        <w:t xml:space="preserve">Wendt, S. &amp; Moulding, N. (2016). </w:t>
      </w:r>
      <w:r w:rsidRPr="0030301B">
        <w:rPr>
          <w:rFonts w:cs="Arial"/>
          <w:b w:val="0"/>
          <w:i/>
          <w:szCs w:val="24"/>
        </w:rPr>
        <w:t>Contemporary Feminisms in Social Work Practice</w:t>
      </w:r>
      <w:r w:rsidRPr="0030301B">
        <w:rPr>
          <w:rFonts w:cs="Arial"/>
          <w:b w:val="0"/>
          <w:szCs w:val="24"/>
        </w:rPr>
        <w:t>. Routledge.</w:t>
      </w:r>
    </w:p>
    <w:p w14:paraId="3F7E9B52" w14:textId="77777777" w:rsidR="00BF40D5" w:rsidRPr="0030301B" w:rsidRDefault="00BF40D5" w:rsidP="00B019A3">
      <w:pPr>
        <w:numPr>
          <w:ilvl w:val="0"/>
          <w:numId w:val="6"/>
        </w:numPr>
        <w:rPr>
          <w:rFonts w:cs="Arial"/>
          <w:b w:val="0"/>
          <w:szCs w:val="24"/>
        </w:rPr>
      </w:pPr>
      <w:r w:rsidRPr="0030301B">
        <w:rPr>
          <w:rFonts w:cs="Arial"/>
          <w:b w:val="0"/>
          <w:szCs w:val="24"/>
        </w:rPr>
        <w:t xml:space="preserve">Hooks, b. (2015). </w:t>
      </w:r>
      <w:r w:rsidRPr="0030301B">
        <w:rPr>
          <w:rFonts w:cs="Arial"/>
          <w:b w:val="0"/>
          <w:i/>
          <w:szCs w:val="24"/>
        </w:rPr>
        <w:t>Feminist Theory: From Margin to Center</w:t>
      </w:r>
      <w:r w:rsidRPr="0030301B">
        <w:rPr>
          <w:rFonts w:cs="Arial"/>
          <w:b w:val="0"/>
          <w:szCs w:val="24"/>
        </w:rPr>
        <w:t>. Routledge.</w:t>
      </w:r>
    </w:p>
    <w:p w14:paraId="77196942" w14:textId="77777777" w:rsidR="00BF40D5" w:rsidRPr="0030301B" w:rsidRDefault="00BF40D5" w:rsidP="00BF40D5">
      <w:pPr>
        <w:rPr>
          <w:rFonts w:cs="Arial"/>
        </w:rPr>
      </w:pPr>
    </w:p>
    <w:p w14:paraId="6F09DA84" w14:textId="77777777" w:rsidR="00B87E74" w:rsidRPr="002C7D20" w:rsidRDefault="00B87E74" w:rsidP="003F0E2E">
      <w:pPr>
        <w:pStyle w:val="Heading1"/>
        <w:rPr>
          <w:rFonts w:cs="Arial"/>
        </w:rPr>
      </w:pPr>
      <w:bookmarkStart w:id="16" w:name="_Toc48921354"/>
      <w:r w:rsidRPr="002C7D20">
        <w:rPr>
          <w:rFonts w:cs="Arial"/>
        </w:rPr>
        <w:lastRenderedPageBreak/>
        <w:t>Course Requirements</w:t>
      </w:r>
      <w:r w:rsidR="001F3D7B" w:rsidRPr="002C7D20">
        <w:rPr>
          <w:rFonts w:cs="Arial"/>
        </w:rPr>
        <w:t>/Assignments</w:t>
      </w:r>
      <w:bookmarkEnd w:id="13"/>
      <w:bookmarkEnd w:id="16"/>
    </w:p>
    <w:p w14:paraId="32D333C6" w14:textId="77777777" w:rsidR="0030301B" w:rsidRPr="00BB2444" w:rsidRDefault="0030301B" w:rsidP="00B66E1C">
      <w:pPr>
        <w:pStyle w:val="Heading2"/>
      </w:pPr>
      <w:bookmarkStart w:id="17" w:name="_Toc531083184"/>
      <w:bookmarkStart w:id="18" w:name="_Toc12350808"/>
      <w:r w:rsidRPr="00BB2444">
        <w:t>Requirements Overview and Deadlines</w:t>
      </w:r>
      <w:bookmarkEnd w:id="17"/>
    </w:p>
    <w:p w14:paraId="592B1F25" w14:textId="54C8FA99" w:rsidR="00886B90" w:rsidRDefault="00C75D33" w:rsidP="00B019A3">
      <w:pPr>
        <w:numPr>
          <w:ilvl w:val="0"/>
          <w:numId w:val="3"/>
        </w:numPr>
        <w:rPr>
          <w:rFonts w:cs="Arial"/>
          <w:b w:val="0"/>
          <w:szCs w:val="24"/>
        </w:rPr>
      </w:pPr>
      <w:r>
        <w:rPr>
          <w:rFonts w:cs="Arial"/>
          <w:b w:val="0"/>
          <w:szCs w:val="24"/>
        </w:rPr>
        <w:t xml:space="preserve">Assignment One: </w:t>
      </w:r>
      <w:r w:rsidR="00886B90">
        <w:rPr>
          <w:rFonts w:cs="Arial"/>
          <w:b w:val="0"/>
          <w:szCs w:val="24"/>
        </w:rPr>
        <w:t xml:space="preserve">Photovoice </w:t>
      </w:r>
      <w:r w:rsidR="004140EE">
        <w:rPr>
          <w:rFonts w:cs="Arial"/>
          <w:b w:val="0"/>
          <w:szCs w:val="24"/>
        </w:rPr>
        <w:t xml:space="preserve">Group </w:t>
      </w:r>
      <w:r w:rsidR="00886B90">
        <w:rPr>
          <w:rFonts w:cs="Arial"/>
          <w:b w:val="0"/>
          <w:szCs w:val="24"/>
        </w:rPr>
        <w:t>P</w:t>
      </w:r>
      <w:r w:rsidR="00F641A6">
        <w:rPr>
          <w:rFonts w:cs="Arial"/>
          <w:b w:val="0"/>
          <w:szCs w:val="24"/>
        </w:rPr>
        <w:t>roject</w:t>
      </w:r>
      <w:r w:rsidR="0030301B" w:rsidRPr="004C28FC">
        <w:rPr>
          <w:rFonts w:cs="Arial"/>
          <w:b w:val="0"/>
          <w:szCs w:val="24"/>
        </w:rPr>
        <w:t xml:space="preserve">: </w:t>
      </w:r>
    </w:p>
    <w:p w14:paraId="29FD903B" w14:textId="77777777" w:rsidR="00886B90" w:rsidRPr="00711EBE" w:rsidRDefault="00886B90" w:rsidP="00886B90">
      <w:pPr>
        <w:ind w:left="720"/>
        <w:rPr>
          <w:rFonts w:cs="Arial"/>
          <w:b w:val="0"/>
          <w:szCs w:val="24"/>
        </w:rPr>
      </w:pPr>
    </w:p>
    <w:p w14:paraId="4FA2816E" w14:textId="1485E6B8" w:rsidR="00DA7FCF" w:rsidRDefault="00FA5C8D" w:rsidP="0015295F">
      <w:pPr>
        <w:pStyle w:val="ListParagraph"/>
        <w:numPr>
          <w:ilvl w:val="0"/>
          <w:numId w:val="28"/>
        </w:numPr>
        <w:rPr>
          <w:rFonts w:ascii="Arial" w:hAnsi="Arial" w:cs="Arial"/>
          <w:b w:val="0"/>
          <w:sz w:val="24"/>
          <w:szCs w:val="24"/>
        </w:rPr>
      </w:pPr>
      <w:r w:rsidRPr="00711EBE">
        <w:rPr>
          <w:rFonts w:ascii="Arial" w:hAnsi="Arial" w:cs="Arial"/>
          <w:b w:val="0"/>
          <w:sz w:val="24"/>
          <w:szCs w:val="24"/>
        </w:rPr>
        <w:t xml:space="preserve">Photo </w:t>
      </w:r>
      <w:r w:rsidR="00201534" w:rsidRPr="00711EBE">
        <w:rPr>
          <w:rFonts w:ascii="Arial" w:hAnsi="Arial" w:cs="Arial"/>
          <w:b w:val="0"/>
          <w:sz w:val="24"/>
          <w:szCs w:val="24"/>
        </w:rPr>
        <w:t xml:space="preserve">Taking and </w:t>
      </w:r>
      <w:r w:rsidR="004140EE">
        <w:rPr>
          <w:rFonts w:ascii="Arial" w:hAnsi="Arial" w:cs="Arial"/>
          <w:b w:val="0"/>
          <w:sz w:val="24"/>
          <w:szCs w:val="24"/>
        </w:rPr>
        <w:t xml:space="preserve">Written </w:t>
      </w:r>
      <w:r w:rsidR="00C6648D">
        <w:rPr>
          <w:rFonts w:ascii="Arial" w:hAnsi="Arial" w:cs="Arial"/>
          <w:b w:val="0"/>
          <w:sz w:val="24"/>
          <w:szCs w:val="24"/>
        </w:rPr>
        <w:t xml:space="preserve">Narrative </w:t>
      </w:r>
      <w:r w:rsidR="004140EE">
        <w:rPr>
          <w:rFonts w:ascii="Arial" w:hAnsi="Arial" w:cs="Arial"/>
          <w:b w:val="0"/>
          <w:sz w:val="24"/>
          <w:szCs w:val="24"/>
        </w:rPr>
        <w:t xml:space="preserve">Assignment           </w:t>
      </w:r>
      <w:r w:rsidR="0015295F">
        <w:rPr>
          <w:rFonts w:ascii="Arial" w:hAnsi="Arial" w:cs="Arial"/>
          <w:b w:val="0"/>
          <w:sz w:val="24"/>
          <w:szCs w:val="24"/>
        </w:rPr>
        <w:t>Due date:</w:t>
      </w:r>
      <w:r w:rsidR="00711EBE" w:rsidRPr="00711EBE">
        <w:rPr>
          <w:rFonts w:ascii="Arial" w:hAnsi="Arial" w:cs="Arial"/>
          <w:b w:val="0"/>
          <w:sz w:val="24"/>
          <w:szCs w:val="24"/>
        </w:rPr>
        <w:t xml:space="preserve"> </w:t>
      </w:r>
      <w:r w:rsidR="0015295F">
        <w:rPr>
          <w:rFonts w:ascii="Arial" w:hAnsi="Arial" w:cs="Arial"/>
          <w:b w:val="0"/>
          <w:sz w:val="24"/>
          <w:szCs w:val="24"/>
        </w:rPr>
        <w:t xml:space="preserve">    </w:t>
      </w:r>
      <w:r w:rsidR="00711EBE" w:rsidRPr="0015295F">
        <w:rPr>
          <w:rFonts w:ascii="Arial" w:hAnsi="Arial" w:cs="Arial"/>
          <w:b w:val="0"/>
          <w:sz w:val="24"/>
          <w:szCs w:val="24"/>
        </w:rPr>
        <w:t>throughout the term</w:t>
      </w:r>
      <w:r w:rsidRPr="0015295F">
        <w:rPr>
          <w:rFonts w:ascii="Arial" w:hAnsi="Arial" w:cs="Arial"/>
          <w:b w:val="0"/>
          <w:sz w:val="24"/>
          <w:szCs w:val="24"/>
        </w:rPr>
        <w:t xml:space="preserve"> </w:t>
      </w:r>
      <w:r w:rsidR="00886B90" w:rsidRPr="0015295F">
        <w:rPr>
          <w:rFonts w:ascii="Arial" w:hAnsi="Arial" w:cs="Arial"/>
          <w:b w:val="0"/>
          <w:sz w:val="24"/>
          <w:szCs w:val="24"/>
        </w:rPr>
        <w:t xml:space="preserve">                  </w:t>
      </w:r>
      <w:r w:rsidR="0015295F" w:rsidRPr="0015295F">
        <w:rPr>
          <w:rFonts w:ascii="Arial" w:hAnsi="Arial" w:cs="Arial"/>
          <w:b w:val="0"/>
          <w:sz w:val="24"/>
          <w:szCs w:val="24"/>
        </w:rPr>
        <w:t xml:space="preserve">                                     </w:t>
      </w:r>
      <w:r w:rsidR="0021003E" w:rsidRPr="0015295F">
        <w:rPr>
          <w:rFonts w:ascii="Arial" w:hAnsi="Arial" w:cs="Arial"/>
          <w:b w:val="0"/>
          <w:sz w:val="24"/>
          <w:szCs w:val="24"/>
        </w:rPr>
        <w:t>5</w:t>
      </w:r>
      <w:r w:rsidR="00061034" w:rsidRPr="0015295F">
        <w:rPr>
          <w:rFonts w:ascii="Arial" w:hAnsi="Arial" w:cs="Arial"/>
          <w:b w:val="0"/>
          <w:sz w:val="24"/>
          <w:szCs w:val="24"/>
        </w:rPr>
        <w:t xml:space="preserve"> x 10% = </w:t>
      </w:r>
      <w:r w:rsidR="0021003E" w:rsidRPr="0015295F">
        <w:rPr>
          <w:rFonts w:ascii="Arial" w:hAnsi="Arial" w:cs="Arial"/>
          <w:b w:val="0"/>
          <w:sz w:val="24"/>
          <w:szCs w:val="24"/>
        </w:rPr>
        <w:t>5</w:t>
      </w:r>
      <w:r w:rsidR="00201534" w:rsidRPr="0015295F">
        <w:rPr>
          <w:rFonts w:ascii="Arial" w:hAnsi="Arial" w:cs="Arial"/>
          <w:b w:val="0"/>
          <w:sz w:val="24"/>
          <w:szCs w:val="24"/>
        </w:rPr>
        <w:t>0%</w:t>
      </w:r>
    </w:p>
    <w:p w14:paraId="6FF0EB2C" w14:textId="77777777" w:rsidR="0015295F" w:rsidRPr="0015295F" w:rsidRDefault="0015295F" w:rsidP="0015295F">
      <w:pPr>
        <w:pStyle w:val="ListParagraph"/>
        <w:ind w:left="1440"/>
        <w:rPr>
          <w:rFonts w:ascii="Arial" w:hAnsi="Arial" w:cs="Arial"/>
          <w:b w:val="0"/>
          <w:sz w:val="24"/>
          <w:szCs w:val="24"/>
        </w:rPr>
      </w:pPr>
    </w:p>
    <w:p w14:paraId="0BFEA720" w14:textId="6BBDF3FB" w:rsidR="00711EBE" w:rsidRDefault="00711EBE" w:rsidP="00711EBE">
      <w:pPr>
        <w:pStyle w:val="ListParagraph"/>
        <w:numPr>
          <w:ilvl w:val="0"/>
          <w:numId w:val="28"/>
        </w:numPr>
        <w:rPr>
          <w:rFonts w:ascii="Arial" w:hAnsi="Arial" w:cs="Arial"/>
          <w:b w:val="0"/>
          <w:sz w:val="24"/>
          <w:szCs w:val="24"/>
        </w:rPr>
      </w:pPr>
      <w:r w:rsidRPr="00711EBE">
        <w:rPr>
          <w:rFonts w:ascii="Arial" w:hAnsi="Arial" w:cs="Arial"/>
          <w:b w:val="0"/>
          <w:sz w:val="24"/>
          <w:szCs w:val="24"/>
        </w:rPr>
        <w:t>Photovoice</w:t>
      </w:r>
      <w:r w:rsidR="002671F1">
        <w:rPr>
          <w:rFonts w:ascii="Arial" w:hAnsi="Arial" w:cs="Arial"/>
          <w:b w:val="0"/>
          <w:sz w:val="24"/>
          <w:szCs w:val="24"/>
        </w:rPr>
        <w:t xml:space="preserve"> Final</w:t>
      </w:r>
      <w:r w:rsidR="00C052CF">
        <w:rPr>
          <w:rFonts w:ascii="Arial" w:hAnsi="Arial" w:cs="Arial"/>
          <w:b w:val="0"/>
          <w:sz w:val="24"/>
          <w:szCs w:val="24"/>
        </w:rPr>
        <w:t xml:space="preserve"> </w:t>
      </w:r>
      <w:r w:rsidR="002671F1">
        <w:rPr>
          <w:rFonts w:ascii="Arial" w:hAnsi="Arial" w:cs="Arial"/>
          <w:b w:val="0"/>
          <w:sz w:val="24"/>
          <w:szCs w:val="24"/>
        </w:rPr>
        <w:t>Project</w:t>
      </w:r>
    </w:p>
    <w:p w14:paraId="6DFEAA71" w14:textId="17E3654A" w:rsidR="00886B90" w:rsidRPr="00061034" w:rsidRDefault="00C052CF" w:rsidP="00061034">
      <w:pPr>
        <w:pStyle w:val="ListParagraph"/>
        <w:ind w:left="1080"/>
        <w:rPr>
          <w:rFonts w:ascii="Arial" w:hAnsi="Arial" w:cs="Arial"/>
          <w:b w:val="0"/>
          <w:sz w:val="24"/>
          <w:szCs w:val="24"/>
        </w:rPr>
      </w:pPr>
      <w:r>
        <w:rPr>
          <w:rFonts w:ascii="Arial" w:hAnsi="Arial" w:cs="Arial"/>
          <w:b w:val="0"/>
          <w:sz w:val="24"/>
          <w:szCs w:val="24"/>
        </w:rPr>
        <w:t xml:space="preserve">Zoom </w:t>
      </w:r>
      <w:r w:rsidR="00886B90" w:rsidRPr="00711EBE">
        <w:rPr>
          <w:rFonts w:ascii="Arial" w:hAnsi="Arial" w:cs="Arial"/>
          <w:b w:val="0"/>
          <w:sz w:val="24"/>
          <w:szCs w:val="24"/>
        </w:rPr>
        <w:t>P</w:t>
      </w:r>
      <w:r w:rsidR="00FA5C8D" w:rsidRPr="00711EBE">
        <w:rPr>
          <w:rFonts w:ascii="Arial" w:hAnsi="Arial" w:cs="Arial"/>
          <w:b w:val="0"/>
          <w:sz w:val="24"/>
          <w:szCs w:val="24"/>
        </w:rPr>
        <w:t>resentation</w:t>
      </w:r>
      <w:r w:rsidR="0021003E" w:rsidRPr="00711EBE">
        <w:rPr>
          <w:rFonts w:ascii="Arial" w:hAnsi="Arial" w:cs="Arial"/>
          <w:b w:val="0"/>
          <w:sz w:val="24"/>
          <w:szCs w:val="24"/>
        </w:rPr>
        <w:t xml:space="preserve"> and</w:t>
      </w:r>
      <w:r w:rsidR="003A2B5E">
        <w:rPr>
          <w:rFonts w:ascii="Arial" w:hAnsi="Arial" w:cs="Arial"/>
          <w:b w:val="0"/>
          <w:sz w:val="24"/>
          <w:szCs w:val="24"/>
        </w:rPr>
        <w:t xml:space="preserve"> Written Submission</w:t>
      </w:r>
      <w:r w:rsidR="0021003E" w:rsidRPr="00711EBE">
        <w:rPr>
          <w:rFonts w:ascii="Arial" w:hAnsi="Arial" w:cs="Arial"/>
          <w:b w:val="0"/>
          <w:sz w:val="24"/>
          <w:szCs w:val="24"/>
        </w:rPr>
        <w:t xml:space="preserve"> </w:t>
      </w:r>
      <w:r w:rsidR="003A2B5E">
        <w:rPr>
          <w:rFonts w:ascii="Arial" w:hAnsi="Arial" w:cs="Arial"/>
          <w:b w:val="0"/>
          <w:sz w:val="24"/>
          <w:szCs w:val="24"/>
        </w:rPr>
        <w:t xml:space="preserve">       </w:t>
      </w:r>
      <w:r w:rsidR="00C40C32" w:rsidRPr="00061034">
        <w:rPr>
          <w:rFonts w:ascii="Arial" w:hAnsi="Arial" w:cs="Arial"/>
          <w:b w:val="0"/>
          <w:sz w:val="24"/>
          <w:szCs w:val="24"/>
        </w:rPr>
        <w:t>Due April 2</w:t>
      </w:r>
      <w:r w:rsidR="00C40C32" w:rsidRPr="00061034">
        <w:rPr>
          <w:rFonts w:ascii="Arial" w:hAnsi="Arial" w:cs="Arial"/>
          <w:b w:val="0"/>
          <w:sz w:val="24"/>
          <w:szCs w:val="24"/>
          <w:vertAlign w:val="superscript"/>
        </w:rPr>
        <w:t>nd</w:t>
      </w:r>
      <w:r w:rsidR="00711EBE" w:rsidRPr="00061034">
        <w:rPr>
          <w:rFonts w:ascii="Arial" w:hAnsi="Arial" w:cs="Arial"/>
          <w:b w:val="0"/>
          <w:sz w:val="24"/>
          <w:szCs w:val="24"/>
        </w:rPr>
        <w:t xml:space="preserve"> and </w:t>
      </w:r>
      <w:r w:rsidR="00C40C32" w:rsidRPr="00061034">
        <w:rPr>
          <w:rFonts w:ascii="Arial" w:hAnsi="Arial" w:cs="Arial"/>
          <w:b w:val="0"/>
          <w:sz w:val="24"/>
          <w:szCs w:val="24"/>
        </w:rPr>
        <w:t>9</w:t>
      </w:r>
      <w:r w:rsidR="00C40C32" w:rsidRPr="00061034">
        <w:rPr>
          <w:rFonts w:ascii="Arial" w:hAnsi="Arial" w:cs="Arial"/>
          <w:b w:val="0"/>
          <w:sz w:val="24"/>
          <w:szCs w:val="24"/>
          <w:vertAlign w:val="superscript"/>
        </w:rPr>
        <w:t>th</w:t>
      </w:r>
      <w:r w:rsidR="00711EBE" w:rsidRPr="00061034">
        <w:rPr>
          <w:rFonts w:ascii="Arial" w:hAnsi="Arial" w:cs="Arial"/>
          <w:b w:val="0"/>
          <w:sz w:val="24"/>
          <w:szCs w:val="24"/>
        </w:rPr>
        <w:t xml:space="preserve">      </w:t>
      </w:r>
      <w:r w:rsidR="002E72B6" w:rsidRPr="00061034">
        <w:rPr>
          <w:rFonts w:ascii="Arial" w:hAnsi="Arial" w:cs="Arial"/>
          <w:b w:val="0"/>
          <w:sz w:val="24"/>
          <w:szCs w:val="24"/>
        </w:rPr>
        <w:t>25</w:t>
      </w:r>
      <w:r w:rsidR="00FA5C8D" w:rsidRPr="00061034">
        <w:rPr>
          <w:rFonts w:ascii="Arial" w:hAnsi="Arial" w:cs="Arial"/>
          <w:b w:val="0"/>
          <w:sz w:val="24"/>
          <w:szCs w:val="24"/>
        </w:rPr>
        <w:t>%</w:t>
      </w:r>
    </w:p>
    <w:p w14:paraId="2834E07C" w14:textId="77777777" w:rsidR="00886B90" w:rsidRDefault="00886B90" w:rsidP="00886B90">
      <w:pPr>
        <w:ind w:left="720"/>
        <w:rPr>
          <w:rFonts w:cs="Arial"/>
          <w:b w:val="0"/>
          <w:szCs w:val="24"/>
        </w:rPr>
      </w:pPr>
    </w:p>
    <w:p w14:paraId="7B4653D0" w14:textId="7145DEEA" w:rsidR="00C75D33" w:rsidRDefault="00C75D33" w:rsidP="007A21D2">
      <w:pPr>
        <w:ind w:left="1080"/>
        <w:rPr>
          <w:rFonts w:cs="Arial"/>
          <w:b w:val="0"/>
          <w:szCs w:val="24"/>
        </w:rPr>
      </w:pPr>
      <w:r>
        <w:rPr>
          <w:rFonts w:cs="Arial"/>
          <w:b w:val="0"/>
          <w:szCs w:val="24"/>
        </w:rPr>
        <w:t>Assignment 2:</w:t>
      </w:r>
      <w:r w:rsidR="0015295F">
        <w:rPr>
          <w:rFonts w:cs="Arial"/>
          <w:b w:val="0"/>
          <w:szCs w:val="24"/>
        </w:rPr>
        <w:t xml:space="preserve"> FlipGrid</w:t>
      </w:r>
      <w:r>
        <w:rPr>
          <w:rFonts w:cs="Arial"/>
          <w:b w:val="0"/>
          <w:szCs w:val="24"/>
        </w:rPr>
        <w:t xml:space="preserve"> </w:t>
      </w:r>
      <w:r w:rsidR="00F641A6" w:rsidRPr="00886B90">
        <w:rPr>
          <w:rFonts w:cs="Arial"/>
          <w:b w:val="0"/>
          <w:szCs w:val="24"/>
        </w:rPr>
        <w:t>Community Engagement</w:t>
      </w:r>
      <w:r w:rsidR="00061034">
        <w:rPr>
          <w:rFonts w:cs="Arial"/>
          <w:b w:val="0"/>
          <w:szCs w:val="24"/>
        </w:rPr>
        <w:t xml:space="preserve"> and Response</w:t>
      </w:r>
      <w:r w:rsidR="006A067B">
        <w:rPr>
          <w:rFonts w:cs="Arial"/>
          <w:b w:val="0"/>
          <w:szCs w:val="24"/>
        </w:rPr>
        <w:t xml:space="preserve"> Videos</w:t>
      </w:r>
      <w:r w:rsidR="00061034">
        <w:rPr>
          <w:rFonts w:cs="Arial"/>
          <w:b w:val="0"/>
          <w:szCs w:val="24"/>
        </w:rPr>
        <w:t xml:space="preserve">    </w:t>
      </w:r>
    </w:p>
    <w:p w14:paraId="291931EB" w14:textId="77777777" w:rsidR="00C75D33" w:rsidRDefault="00C75D33" w:rsidP="007A21D2">
      <w:pPr>
        <w:ind w:left="1080"/>
        <w:rPr>
          <w:rFonts w:cs="Arial"/>
          <w:b w:val="0"/>
          <w:szCs w:val="24"/>
        </w:rPr>
      </w:pPr>
    </w:p>
    <w:p w14:paraId="433DC25C" w14:textId="78CD1FA7" w:rsidR="00F641A6" w:rsidRPr="007A21D2" w:rsidRDefault="00C75D33" w:rsidP="007A21D2">
      <w:pPr>
        <w:pStyle w:val="ListParagraph"/>
        <w:numPr>
          <w:ilvl w:val="0"/>
          <w:numId w:val="35"/>
        </w:numPr>
        <w:rPr>
          <w:rFonts w:ascii="Arial" w:hAnsi="Arial" w:cs="Arial"/>
          <w:b w:val="0"/>
          <w:sz w:val="24"/>
          <w:szCs w:val="24"/>
        </w:rPr>
      </w:pPr>
      <w:r w:rsidRPr="007A21D2">
        <w:rPr>
          <w:rFonts w:ascii="Arial" w:hAnsi="Arial" w:cs="Arial"/>
          <w:b w:val="0"/>
          <w:sz w:val="24"/>
          <w:szCs w:val="24"/>
        </w:rPr>
        <w:t xml:space="preserve">Upload video onto FlipGrid       </w:t>
      </w:r>
      <w:r w:rsidR="00FA5C8D" w:rsidRPr="007A21D2">
        <w:rPr>
          <w:rFonts w:ascii="Arial" w:hAnsi="Arial" w:cs="Arial"/>
          <w:b w:val="0"/>
          <w:sz w:val="24"/>
          <w:szCs w:val="24"/>
        </w:rPr>
        <w:t xml:space="preserve">Due Dates </w:t>
      </w:r>
      <w:r w:rsidRPr="007A21D2">
        <w:rPr>
          <w:rFonts w:ascii="Arial" w:hAnsi="Arial" w:cs="Arial"/>
          <w:b w:val="0"/>
          <w:sz w:val="24"/>
          <w:szCs w:val="24"/>
        </w:rPr>
        <w:t>T</w:t>
      </w:r>
      <w:r w:rsidR="00FA5C8D" w:rsidRPr="007A21D2">
        <w:rPr>
          <w:rFonts w:ascii="Arial" w:hAnsi="Arial" w:cs="Arial"/>
          <w:b w:val="0"/>
          <w:sz w:val="24"/>
          <w:szCs w:val="24"/>
        </w:rPr>
        <w:t xml:space="preserve">hroughout the </w:t>
      </w:r>
      <w:r w:rsidRPr="007A21D2">
        <w:rPr>
          <w:rFonts w:ascii="Arial" w:hAnsi="Arial" w:cs="Arial"/>
          <w:b w:val="0"/>
          <w:sz w:val="24"/>
          <w:szCs w:val="24"/>
        </w:rPr>
        <w:t>T</w:t>
      </w:r>
      <w:r w:rsidR="00886B90" w:rsidRPr="007A21D2">
        <w:rPr>
          <w:rFonts w:ascii="Arial" w:hAnsi="Arial" w:cs="Arial"/>
          <w:b w:val="0"/>
          <w:sz w:val="24"/>
          <w:szCs w:val="24"/>
        </w:rPr>
        <w:t>erm</w:t>
      </w:r>
      <w:r w:rsidRPr="007A21D2">
        <w:rPr>
          <w:rFonts w:ascii="Arial" w:hAnsi="Arial" w:cs="Arial"/>
          <w:b w:val="0"/>
          <w:sz w:val="24"/>
          <w:szCs w:val="24"/>
        </w:rPr>
        <w:t xml:space="preserve"> </w:t>
      </w:r>
      <w:r w:rsidR="002E72B6" w:rsidRPr="007A21D2">
        <w:rPr>
          <w:rFonts w:ascii="Arial" w:hAnsi="Arial" w:cs="Arial"/>
          <w:b w:val="0"/>
          <w:sz w:val="24"/>
          <w:szCs w:val="24"/>
        </w:rPr>
        <w:t>5</w:t>
      </w:r>
      <w:r w:rsidR="0021003E" w:rsidRPr="007A21D2">
        <w:rPr>
          <w:rFonts w:ascii="Arial" w:hAnsi="Arial" w:cs="Arial"/>
          <w:b w:val="0"/>
          <w:sz w:val="24"/>
          <w:szCs w:val="24"/>
        </w:rPr>
        <w:t xml:space="preserve"> x 5</w:t>
      </w:r>
      <w:r w:rsidR="002E72B6" w:rsidRPr="007A21D2">
        <w:rPr>
          <w:rFonts w:ascii="Arial" w:hAnsi="Arial" w:cs="Arial"/>
          <w:b w:val="0"/>
          <w:sz w:val="24"/>
          <w:szCs w:val="24"/>
        </w:rPr>
        <w:t xml:space="preserve"> = 25</w:t>
      </w:r>
      <w:r w:rsidR="00FA5C8D" w:rsidRPr="007A21D2">
        <w:rPr>
          <w:rFonts w:ascii="Arial" w:hAnsi="Arial" w:cs="Arial"/>
          <w:b w:val="0"/>
          <w:sz w:val="24"/>
          <w:szCs w:val="24"/>
        </w:rPr>
        <w:t>%</w:t>
      </w:r>
    </w:p>
    <w:p w14:paraId="4B901B26" w14:textId="0357A9DB" w:rsidR="0030301B" w:rsidRPr="007E3E08" w:rsidRDefault="00C75D33" w:rsidP="007A21D2">
      <w:pPr>
        <w:pStyle w:val="ListParagraph"/>
        <w:numPr>
          <w:ilvl w:val="0"/>
          <w:numId w:val="35"/>
        </w:numPr>
      </w:pPr>
      <w:r w:rsidRPr="007A21D2">
        <w:rPr>
          <w:rFonts w:ascii="Arial" w:hAnsi="Arial" w:cs="Arial"/>
          <w:b w:val="0"/>
          <w:sz w:val="24"/>
          <w:szCs w:val="24"/>
        </w:rPr>
        <w:t>Respond to 5 videos</w:t>
      </w:r>
      <w:r>
        <w:rPr>
          <w:rFonts w:cs="Arial"/>
          <w:b w:val="0"/>
          <w:sz w:val="24"/>
          <w:szCs w:val="24"/>
        </w:rPr>
        <w:t xml:space="preserve"> </w:t>
      </w:r>
    </w:p>
    <w:p w14:paraId="726E522D" w14:textId="77777777" w:rsidR="0030301B" w:rsidRPr="006355B5" w:rsidRDefault="0030301B" w:rsidP="00B66E1C">
      <w:pPr>
        <w:pStyle w:val="Heading2"/>
      </w:pPr>
      <w:bookmarkStart w:id="19" w:name="_Toc531083185"/>
      <w:r w:rsidRPr="006355B5">
        <w:t>Requirement/Assignment Details</w:t>
      </w:r>
      <w:bookmarkEnd w:id="19"/>
    </w:p>
    <w:p w14:paraId="6765D388" w14:textId="77777777" w:rsidR="0030301B" w:rsidRPr="006355B5" w:rsidRDefault="0030301B" w:rsidP="0030301B">
      <w:pPr>
        <w:rPr>
          <w:rFonts w:cs="Arial"/>
          <w:szCs w:val="24"/>
        </w:rPr>
      </w:pPr>
    </w:p>
    <w:p w14:paraId="4870F846" w14:textId="023C0CF0" w:rsidR="0030301B" w:rsidRPr="006355B5" w:rsidRDefault="004C28FC" w:rsidP="00B019A3">
      <w:pPr>
        <w:numPr>
          <w:ilvl w:val="0"/>
          <w:numId w:val="8"/>
        </w:numPr>
        <w:ind w:left="0" w:firstLine="0"/>
        <w:rPr>
          <w:rFonts w:cs="Arial"/>
          <w:szCs w:val="24"/>
        </w:rPr>
      </w:pPr>
      <w:r w:rsidRPr="006355B5">
        <w:rPr>
          <w:rFonts w:cs="Arial"/>
          <w:szCs w:val="24"/>
        </w:rPr>
        <w:t xml:space="preserve">Photo Voice </w:t>
      </w:r>
      <w:r w:rsidR="004140EE">
        <w:rPr>
          <w:rFonts w:cs="Arial"/>
          <w:szCs w:val="24"/>
        </w:rPr>
        <w:t xml:space="preserve">Group </w:t>
      </w:r>
      <w:r w:rsidRPr="006355B5">
        <w:rPr>
          <w:rFonts w:cs="Arial"/>
          <w:szCs w:val="24"/>
        </w:rPr>
        <w:t xml:space="preserve">Project: </w:t>
      </w:r>
    </w:p>
    <w:p w14:paraId="30F1768A" w14:textId="77777777" w:rsidR="0030301B" w:rsidRPr="006355B5" w:rsidRDefault="0030301B" w:rsidP="0030301B">
      <w:pPr>
        <w:ind w:firstLine="720"/>
        <w:rPr>
          <w:rFonts w:cs="Arial"/>
          <w:szCs w:val="24"/>
        </w:rPr>
      </w:pPr>
      <w:r w:rsidRPr="006355B5">
        <w:rPr>
          <w:rFonts w:cs="Arial"/>
          <w:szCs w:val="24"/>
        </w:rPr>
        <w:t>Purpose:</w:t>
      </w:r>
    </w:p>
    <w:p w14:paraId="3A5D4F32" w14:textId="42208367" w:rsidR="0030301B" w:rsidRPr="006355B5" w:rsidRDefault="0015295F" w:rsidP="00B019A3">
      <w:pPr>
        <w:numPr>
          <w:ilvl w:val="0"/>
          <w:numId w:val="12"/>
        </w:numPr>
        <w:rPr>
          <w:rFonts w:cs="Arial"/>
          <w:b w:val="0"/>
          <w:szCs w:val="24"/>
        </w:rPr>
      </w:pPr>
      <w:r>
        <w:rPr>
          <w:rFonts w:cs="Arial"/>
          <w:b w:val="0"/>
          <w:szCs w:val="24"/>
        </w:rPr>
        <w:t>To encourage students</w:t>
      </w:r>
      <w:r w:rsidR="0030301B" w:rsidRPr="006355B5">
        <w:rPr>
          <w:rFonts w:cs="Arial"/>
          <w:b w:val="0"/>
          <w:szCs w:val="24"/>
        </w:rPr>
        <w:t xml:space="preserve"> to reflect critically on class lectures, course readings, films, guest lecturers, class discussion</w:t>
      </w:r>
      <w:r w:rsidR="00C40C32">
        <w:rPr>
          <w:rFonts w:cs="Arial"/>
          <w:b w:val="0"/>
          <w:szCs w:val="24"/>
        </w:rPr>
        <w:t xml:space="preserve"> and on the world around them</w:t>
      </w:r>
    </w:p>
    <w:p w14:paraId="28B3FA72" w14:textId="30A4EB72" w:rsidR="0030301B" w:rsidRPr="006355B5" w:rsidRDefault="0030301B" w:rsidP="00B019A3">
      <w:pPr>
        <w:numPr>
          <w:ilvl w:val="0"/>
          <w:numId w:val="12"/>
        </w:numPr>
        <w:rPr>
          <w:rFonts w:cs="Arial"/>
          <w:b w:val="0"/>
          <w:szCs w:val="24"/>
        </w:rPr>
      </w:pPr>
      <w:r w:rsidRPr="006355B5">
        <w:rPr>
          <w:rFonts w:cs="Arial"/>
          <w:b w:val="0"/>
          <w:szCs w:val="24"/>
        </w:rPr>
        <w:t>To consider your own personal</w:t>
      </w:r>
      <w:r w:rsidR="006B7631">
        <w:rPr>
          <w:rFonts w:cs="Arial"/>
          <w:b w:val="0"/>
          <w:szCs w:val="24"/>
        </w:rPr>
        <w:t>, political</w:t>
      </w:r>
      <w:r w:rsidRPr="006355B5">
        <w:rPr>
          <w:rFonts w:cs="Arial"/>
          <w:b w:val="0"/>
          <w:szCs w:val="24"/>
        </w:rPr>
        <w:t xml:space="preserve"> and</w:t>
      </w:r>
      <w:r w:rsidR="006B7631">
        <w:rPr>
          <w:rFonts w:cs="Arial"/>
          <w:b w:val="0"/>
          <w:szCs w:val="24"/>
        </w:rPr>
        <w:t xml:space="preserve"> professional responses to the course themes </w:t>
      </w:r>
    </w:p>
    <w:p w14:paraId="1B9BB39E" w14:textId="7F3ED740" w:rsidR="0030301B" w:rsidRDefault="0030301B" w:rsidP="00B019A3">
      <w:pPr>
        <w:numPr>
          <w:ilvl w:val="0"/>
          <w:numId w:val="12"/>
        </w:numPr>
        <w:rPr>
          <w:rFonts w:cs="Arial"/>
          <w:b w:val="0"/>
          <w:szCs w:val="24"/>
        </w:rPr>
      </w:pPr>
      <w:r w:rsidRPr="006355B5">
        <w:rPr>
          <w:rFonts w:cs="Arial"/>
          <w:b w:val="0"/>
          <w:szCs w:val="24"/>
        </w:rPr>
        <w:t>To consider implications of the course content on feminist social work</w:t>
      </w:r>
      <w:r w:rsidR="00C40C32">
        <w:rPr>
          <w:rFonts w:cs="Arial"/>
          <w:b w:val="0"/>
          <w:szCs w:val="24"/>
        </w:rPr>
        <w:t xml:space="preserve"> and social justice work</w:t>
      </w:r>
      <w:r w:rsidRPr="006355B5">
        <w:rPr>
          <w:rFonts w:cs="Arial"/>
          <w:b w:val="0"/>
          <w:szCs w:val="24"/>
        </w:rPr>
        <w:t xml:space="preserve"> at the micro, mezzo, or macro level of practice</w:t>
      </w:r>
    </w:p>
    <w:p w14:paraId="76C3E642" w14:textId="77777777" w:rsidR="004140EE" w:rsidRDefault="004140EE" w:rsidP="007A21D2">
      <w:pPr>
        <w:ind w:left="786"/>
        <w:rPr>
          <w:rFonts w:cs="Arial"/>
          <w:b w:val="0"/>
          <w:szCs w:val="24"/>
        </w:rPr>
      </w:pPr>
    </w:p>
    <w:p w14:paraId="79681525" w14:textId="77777777" w:rsidR="004140EE" w:rsidRDefault="006B7631" w:rsidP="007A21D2">
      <w:pPr>
        <w:rPr>
          <w:rFonts w:cs="Arial"/>
          <w:szCs w:val="24"/>
        </w:rPr>
      </w:pPr>
      <w:r w:rsidRPr="006B7631">
        <w:rPr>
          <w:rFonts w:cs="Arial"/>
          <w:szCs w:val="24"/>
        </w:rPr>
        <w:t>Details:</w:t>
      </w:r>
    </w:p>
    <w:p w14:paraId="6088E88C" w14:textId="77777777" w:rsidR="004140EE" w:rsidRDefault="004140EE" w:rsidP="007A21D2">
      <w:pPr>
        <w:rPr>
          <w:rFonts w:cs="Arial"/>
          <w:bCs/>
          <w:color w:val="222222"/>
          <w:szCs w:val="24"/>
          <w:shd w:val="clear" w:color="auto" w:fill="FFFFFF"/>
        </w:rPr>
      </w:pPr>
    </w:p>
    <w:p w14:paraId="2920D1A6" w14:textId="77777777" w:rsidR="0015295F" w:rsidRDefault="0015295F" w:rsidP="0015295F">
      <w:pPr>
        <w:rPr>
          <w:rFonts w:cs="Arial"/>
          <w:bCs/>
          <w:color w:val="222222"/>
          <w:szCs w:val="24"/>
          <w:shd w:val="clear" w:color="auto" w:fill="FFFFFF"/>
        </w:rPr>
      </w:pPr>
      <w:r>
        <w:rPr>
          <w:rFonts w:cs="Arial"/>
          <w:bCs/>
          <w:color w:val="222222"/>
          <w:szCs w:val="24"/>
          <w:shd w:val="clear" w:color="auto" w:fill="FFFFFF"/>
        </w:rPr>
        <w:t>What is Photovoice?</w:t>
      </w:r>
    </w:p>
    <w:p w14:paraId="3EF34AC5" w14:textId="14EAB985" w:rsidR="004140EE" w:rsidRPr="0015295F" w:rsidRDefault="003A2B5E" w:rsidP="0015295F">
      <w:pPr>
        <w:rPr>
          <w:rFonts w:cs="Arial"/>
          <w:szCs w:val="24"/>
          <w:shd w:val="clear" w:color="auto" w:fill="FFFFFF"/>
        </w:rPr>
      </w:pPr>
      <w:r w:rsidRPr="0015295F">
        <w:rPr>
          <w:rFonts w:cs="Arial"/>
          <w:bCs/>
          <w:color w:val="222222"/>
          <w:szCs w:val="24"/>
          <w:shd w:val="clear" w:color="auto" w:fill="FFFFFF"/>
        </w:rPr>
        <w:t>Photovoice is</w:t>
      </w:r>
      <w:r w:rsidRPr="0015295F">
        <w:rPr>
          <w:rFonts w:cs="Arial"/>
          <w:b w:val="0"/>
          <w:color w:val="222222"/>
          <w:szCs w:val="24"/>
          <w:shd w:val="clear" w:color="auto" w:fill="FFFFFF"/>
        </w:rPr>
        <w:t> a qualitative research method used in community-based participatory research to document the participant’s reflections, thoughts, feelings and experiences. Participants </w:t>
      </w:r>
      <w:r w:rsidRPr="0015295F">
        <w:rPr>
          <w:rFonts w:cs="Arial"/>
          <w:b w:val="0"/>
          <w:bCs/>
          <w:color w:val="222222"/>
          <w:szCs w:val="24"/>
          <w:shd w:val="clear" w:color="auto" w:fill="FFFFFF"/>
        </w:rPr>
        <w:t>are</w:t>
      </w:r>
      <w:r w:rsidRPr="0015295F">
        <w:rPr>
          <w:rFonts w:cs="Arial"/>
          <w:b w:val="0"/>
          <w:color w:val="222222"/>
          <w:szCs w:val="24"/>
          <w:shd w:val="clear" w:color="auto" w:fill="FFFFFF"/>
        </w:rPr>
        <w:t> asked to take photographs that express their points of view and/or experiences</w:t>
      </w:r>
      <w:r w:rsidR="004140EE" w:rsidRPr="0015295F">
        <w:rPr>
          <w:rFonts w:cs="Arial"/>
          <w:b w:val="0"/>
          <w:color w:val="222222"/>
          <w:szCs w:val="24"/>
          <w:shd w:val="clear" w:color="auto" w:fill="FFFFFF"/>
        </w:rPr>
        <w:t xml:space="preserve"> and to share the meaning of the pho</w:t>
      </w:r>
      <w:r w:rsidR="000A6C62" w:rsidRPr="0015295F">
        <w:rPr>
          <w:rFonts w:cs="Arial"/>
          <w:b w:val="0"/>
          <w:color w:val="222222"/>
          <w:szCs w:val="24"/>
          <w:shd w:val="clear" w:color="auto" w:fill="FFFFFF"/>
        </w:rPr>
        <w:t>tographs</w:t>
      </w:r>
    </w:p>
    <w:p w14:paraId="6E68669D" w14:textId="77777777" w:rsidR="004140EE" w:rsidRPr="004140EE" w:rsidRDefault="004140EE" w:rsidP="007A21D2">
      <w:pPr>
        <w:pStyle w:val="ListParagraph"/>
        <w:spacing w:line="240" w:lineRule="auto"/>
        <w:rPr>
          <w:rFonts w:ascii="Arial" w:hAnsi="Arial" w:cs="Arial"/>
          <w:b w:val="0"/>
          <w:color w:val="222222"/>
          <w:sz w:val="24"/>
          <w:szCs w:val="24"/>
          <w:shd w:val="clear" w:color="auto" w:fill="FFFFFF"/>
        </w:rPr>
      </w:pPr>
    </w:p>
    <w:p w14:paraId="2DC2789F" w14:textId="77777777" w:rsidR="000A11B9" w:rsidRDefault="000A11B9" w:rsidP="0015295F">
      <w:pPr>
        <w:rPr>
          <w:rFonts w:cs="Arial"/>
          <w:szCs w:val="24"/>
        </w:rPr>
      </w:pPr>
      <w:r>
        <w:rPr>
          <w:rFonts w:cs="Arial"/>
          <w:szCs w:val="24"/>
        </w:rPr>
        <w:t>Group Assignments</w:t>
      </w:r>
    </w:p>
    <w:p w14:paraId="5F4A0CA2" w14:textId="189A4514" w:rsidR="003A2B5E" w:rsidRDefault="0015295F" w:rsidP="0015295F">
      <w:pPr>
        <w:rPr>
          <w:rFonts w:cs="Arial"/>
          <w:szCs w:val="24"/>
        </w:rPr>
      </w:pPr>
      <w:r>
        <w:rPr>
          <w:rFonts w:cs="Arial"/>
          <w:szCs w:val="24"/>
        </w:rPr>
        <w:t xml:space="preserve">In this course, your </w:t>
      </w:r>
      <w:r w:rsidR="004140EE" w:rsidRPr="0015295F">
        <w:rPr>
          <w:rFonts w:cs="Arial"/>
          <w:szCs w:val="24"/>
        </w:rPr>
        <w:t xml:space="preserve">Photovoice </w:t>
      </w:r>
      <w:r>
        <w:rPr>
          <w:rFonts w:cs="Arial"/>
          <w:szCs w:val="24"/>
        </w:rPr>
        <w:t xml:space="preserve">project will </w:t>
      </w:r>
      <w:r w:rsidR="000A11B9">
        <w:rPr>
          <w:rFonts w:cs="Arial"/>
          <w:szCs w:val="24"/>
        </w:rPr>
        <w:t xml:space="preserve">be achieved in </w:t>
      </w:r>
      <w:r w:rsidR="004140EE" w:rsidRPr="0015295F">
        <w:rPr>
          <w:rFonts w:cs="Arial"/>
          <w:szCs w:val="24"/>
        </w:rPr>
        <w:t xml:space="preserve">groups </w:t>
      </w:r>
      <w:r w:rsidR="000A11B9">
        <w:rPr>
          <w:rFonts w:cs="Arial"/>
          <w:szCs w:val="24"/>
        </w:rPr>
        <w:t>of 4-</w:t>
      </w:r>
      <w:r w:rsidR="004140EE" w:rsidRPr="0015295F">
        <w:rPr>
          <w:rFonts w:cs="Arial"/>
          <w:szCs w:val="24"/>
        </w:rPr>
        <w:t>5 students</w:t>
      </w:r>
    </w:p>
    <w:p w14:paraId="603E4749" w14:textId="77777777" w:rsidR="000A11B9" w:rsidRDefault="000A11B9" w:rsidP="0015295F">
      <w:pPr>
        <w:rPr>
          <w:rFonts w:cs="Arial"/>
          <w:szCs w:val="24"/>
        </w:rPr>
      </w:pPr>
    </w:p>
    <w:p w14:paraId="38DBF113" w14:textId="0BF6F92A" w:rsidR="000A11B9" w:rsidRPr="00EB7250" w:rsidRDefault="000A11B9" w:rsidP="00EB7250">
      <w:pPr>
        <w:pStyle w:val="ListParagraph"/>
        <w:numPr>
          <w:ilvl w:val="0"/>
          <w:numId w:val="39"/>
        </w:numPr>
        <w:rPr>
          <w:rFonts w:ascii="Arial" w:hAnsi="Arial" w:cs="Arial"/>
          <w:b w:val="0"/>
          <w:color w:val="222222"/>
          <w:sz w:val="24"/>
          <w:szCs w:val="24"/>
          <w:shd w:val="clear" w:color="auto" w:fill="FFFFFF"/>
        </w:rPr>
      </w:pPr>
      <w:r w:rsidRPr="00EB7250">
        <w:rPr>
          <w:rFonts w:ascii="Arial" w:hAnsi="Arial" w:cs="Arial"/>
          <w:b w:val="0"/>
          <w:color w:val="222222"/>
          <w:sz w:val="24"/>
          <w:szCs w:val="24"/>
          <w:shd w:val="clear" w:color="auto" w:fill="FFFFFF"/>
        </w:rPr>
        <w:t xml:space="preserve">Each of you will share your photos and your reflections, point of view, and how your photos are connected to course content in your small groups. In your </w:t>
      </w:r>
      <w:r w:rsidRPr="00EB7250">
        <w:rPr>
          <w:rFonts w:ascii="Arial" w:hAnsi="Arial" w:cs="Arial"/>
          <w:b w:val="0"/>
          <w:color w:val="222222"/>
          <w:sz w:val="24"/>
          <w:szCs w:val="24"/>
          <w:shd w:val="clear" w:color="auto" w:fill="FFFFFF"/>
        </w:rPr>
        <w:lastRenderedPageBreak/>
        <w:t xml:space="preserve">groups, you will choose one photo per person that you agree best reflects your shared reflections, thoughts and experiences </w:t>
      </w:r>
    </w:p>
    <w:p w14:paraId="1A9BEF9C" w14:textId="487A664D" w:rsidR="00EB7250" w:rsidRDefault="00EB7250" w:rsidP="00876C2B">
      <w:pPr>
        <w:numPr>
          <w:ilvl w:val="0"/>
          <w:numId w:val="12"/>
        </w:numPr>
        <w:rPr>
          <w:rFonts w:cs="Arial"/>
          <w:b w:val="0"/>
          <w:szCs w:val="24"/>
        </w:rPr>
      </w:pPr>
      <w:r w:rsidRPr="00EB7250">
        <w:rPr>
          <w:rFonts w:cs="Arial"/>
          <w:b w:val="0"/>
          <w:szCs w:val="24"/>
        </w:rPr>
        <w:t xml:space="preserve">Each photo session can stand alone and work with the other sessions to tell a story about what you have learned about feminist approaches to social work and social justice. </w:t>
      </w:r>
    </w:p>
    <w:p w14:paraId="1AB37376" w14:textId="77777777" w:rsidR="00EB7250" w:rsidRPr="00EB7250" w:rsidRDefault="00EB7250" w:rsidP="00EB7250">
      <w:pPr>
        <w:ind w:left="786"/>
        <w:rPr>
          <w:rFonts w:cs="Arial"/>
          <w:b w:val="0"/>
          <w:szCs w:val="24"/>
        </w:rPr>
      </w:pPr>
    </w:p>
    <w:p w14:paraId="1450DBE9" w14:textId="6AD2D66E" w:rsidR="00EB7250" w:rsidRDefault="00EB7250" w:rsidP="0015295F">
      <w:pPr>
        <w:numPr>
          <w:ilvl w:val="0"/>
          <w:numId w:val="12"/>
        </w:numPr>
        <w:rPr>
          <w:rFonts w:cs="Arial"/>
          <w:b w:val="0"/>
          <w:szCs w:val="24"/>
        </w:rPr>
      </w:pPr>
      <w:r w:rsidRPr="00EB7250">
        <w:rPr>
          <w:rFonts w:cs="Arial"/>
          <w:b w:val="0"/>
          <w:szCs w:val="24"/>
        </w:rPr>
        <w:t xml:space="preserve">For each photo session assignment, individual group members should take 3-5 photos, find time to share and discuss your photos with each other, choose one photo per group member to include in the assignment, and prepare and submit the photos with a 1-2 page narrative about the meaning/symbolism/stories behind the photos. </w:t>
      </w:r>
      <w:r w:rsidRPr="00EB7250">
        <w:rPr>
          <w:rFonts w:cs="Arial"/>
          <w:b w:val="0"/>
          <w:color w:val="222222"/>
          <w:szCs w:val="24"/>
          <w:shd w:val="clear" w:color="auto" w:fill="FFFFFF"/>
        </w:rPr>
        <w:t xml:space="preserve">Your group will prepare a written assignment that will describe what the photos mean to you and how the photos are connected to the course readings, guest lectures, and general themes – the written assignment must include references to readings and lectures. </w:t>
      </w:r>
    </w:p>
    <w:p w14:paraId="17C04724" w14:textId="77777777" w:rsidR="00EB7250" w:rsidRDefault="00EB7250" w:rsidP="00EB7250">
      <w:pPr>
        <w:rPr>
          <w:rFonts w:cs="Arial"/>
          <w:color w:val="222222"/>
          <w:szCs w:val="24"/>
          <w:shd w:val="clear" w:color="auto" w:fill="FFFFFF"/>
        </w:rPr>
      </w:pPr>
    </w:p>
    <w:p w14:paraId="7158D785" w14:textId="7D113236" w:rsidR="000A11B9" w:rsidRPr="00EB7250" w:rsidRDefault="000A11B9" w:rsidP="00EB7250">
      <w:pPr>
        <w:rPr>
          <w:rFonts w:cs="Arial"/>
          <w:b w:val="0"/>
          <w:szCs w:val="24"/>
        </w:rPr>
      </w:pPr>
      <w:r w:rsidRPr="00EB7250">
        <w:rPr>
          <w:rFonts w:cs="Arial"/>
          <w:color w:val="222222"/>
          <w:szCs w:val="24"/>
          <w:shd w:val="clear" w:color="auto" w:fill="FFFFFF"/>
        </w:rPr>
        <w:t>Final Group Assignment</w:t>
      </w:r>
    </w:p>
    <w:p w14:paraId="5041A4A5" w14:textId="7387D77B" w:rsidR="000A11B9" w:rsidRPr="00EB7250" w:rsidRDefault="000A11B9" w:rsidP="00EB7250">
      <w:pPr>
        <w:pStyle w:val="ListParagraph"/>
        <w:numPr>
          <w:ilvl w:val="0"/>
          <w:numId w:val="40"/>
        </w:numPr>
        <w:spacing w:line="240" w:lineRule="auto"/>
        <w:rPr>
          <w:rFonts w:ascii="Arial" w:hAnsi="Arial" w:cs="Arial"/>
          <w:b w:val="0"/>
          <w:color w:val="222222"/>
          <w:sz w:val="24"/>
          <w:szCs w:val="24"/>
          <w:shd w:val="clear" w:color="auto" w:fill="FFFFFF"/>
        </w:rPr>
      </w:pPr>
      <w:r w:rsidRPr="00EB7250">
        <w:rPr>
          <w:rFonts w:ascii="Arial" w:hAnsi="Arial" w:cs="Arial"/>
          <w:b w:val="0"/>
          <w:color w:val="222222"/>
          <w:sz w:val="24"/>
          <w:szCs w:val="24"/>
          <w:shd w:val="clear" w:color="auto" w:fill="FFFFFF"/>
        </w:rPr>
        <w:t xml:space="preserve">The final group assignment will be a culmination of the work you did in the previous five assignments. Over zoom, groups will present their photovoice project. The presentation will include showing the photos and sharing with the class what the photos meant to your group in connection to the course themes.  The presentation will also include discussion of your group’s implications for feminist approaches to social work and social justice. The presentation will be accompanied by a written assignment that corresponds to the presentation and that makes connections between the photovoice project and course content. </w:t>
      </w:r>
    </w:p>
    <w:p w14:paraId="31C19705" w14:textId="1AF8B723" w:rsidR="00EB7250" w:rsidRPr="00EB7250" w:rsidRDefault="00EB7250" w:rsidP="00EB7250">
      <w:pPr>
        <w:numPr>
          <w:ilvl w:val="0"/>
          <w:numId w:val="40"/>
        </w:numPr>
        <w:rPr>
          <w:rFonts w:cs="Arial"/>
          <w:b w:val="0"/>
          <w:szCs w:val="24"/>
        </w:rPr>
      </w:pPr>
      <w:r w:rsidRPr="006355B5">
        <w:rPr>
          <w:rFonts w:cs="Arial"/>
          <w:b w:val="0"/>
          <w:szCs w:val="24"/>
        </w:rPr>
        <w:t xml:space="preserve">The final project will ask that you pick 1-2 photos from each week to tell your feminist </w:t>
      </w:r>
      <w:r>
        <w:rPr>
          <w:rFonts w:cs="Arial"/>
          <w:b w:val="0"/>
          <w:szCs w:val="24"/>
        </w:rPr>
        <w:t xml:space="preserve">group </w:t>
      </w:r>
      <w:r w:rsidRPr="006355B5">
        <w:rPr>
          <w:rFonts w:cs="Arial"/>
          <w:b w:val="0"/>
          <w:szCs w:val="24"/>
        </w:rPr>
        <w:t xml:space="preserve">story. For assessment purposes, your work must </w:t>
      </w:r>
      <w:r>
        <w:rPr>
          <w:rFonts w:cs="Arial"/>
          <w:b w:val="0"/>
          <w:szCs w:val="24"/>
        </w:rPr>
        <w:t xml:space="preserve">also </w:t>
      </w:r>
      <w:r w:rsidRPr="006355B5">
        <w:rPr>
          <w:rFonts w:cs="Arial"/>
          <w:b w:val="0"/>
          <w:szCs w:val="24"/>
        </w:rPr>
        <w:t>demonstrate and reference your critical and personal reflections</w:t>
      </w:r>
      <w:r>
        <w:rPr>
          <w:rFonts w:cs="Arial"/>
          <w:b w:val="0"/>
          <w:szCs w:val="24"/>
        </w:rPr>
        <w:t xml:space="preserve"> and</w:t>
      </w:r>
      <w:r w:rsidRPr="006355B5">
        <w:rPr>
          <w:rFonts w:cs="Arial"/>
          <w:b w:val="0"/>
          <w:szCs w:val="24"/>
        </w:rPr>
        <w:t xml:space="preserve"> knowledge of the course content</w:t>
      </w:r>
      <w:r>
        <w:rPr>
          <w:rFonts w:cs="Arial"/>
          <w:b w:val="0"/>
          <w:szCs w:val="24"/>
        </w:rPr>
        <w:t xml:space="preserve"> (to be done over 5 weeks throughout the course and for the final project)</w:t>
      </w:r>
      <w:r w:rsidRPr="006355B5">
        <w:rPr>
          <w:rFonts w:cs="Arial"/>
          <w:b w:val="0"/>
          <w:szCs w:val="24"/>
        </w:rPr>
        <w:t>, and must include references and a bibliography.</w:t>
      </w:r>
    </w:p>
    <w:p w14:paraId="033DF34B" w14:textId="77777777" w:rsidR="000A11B9" w:rsidRPr="0015295F" w:rsidRDefault="000A11B9" w:rsidP="0015295F">
      <w:pPr>
        <w:rPr>
          <w:rFonts w:cs="Arial"/>
          <w:szCs w:val="24"/>
        </w:rPr>
      </w:pPr>
    </w:p>
    <w:p w14:paraId="7AAB3BD7" w14:textId="77777777" w:rsidR="000A11B9" w:rsidRPr="000A11B9" w:rsidRDefault="000A11B9" w:rsidP="000A11B9">
      <w:pPr>
        <w:rPr>
          <w:rFonts w:cs="Arial"/>
          <w:szCs w:val="24"/>
        </w:rPr>
      </w:pPr>
      <w:r w:rsidRPr="000A11B9">
        <w:rPr>
          <w:rFonts w:cs="Arial"/>
          <w:szCs w:val="24"/>
        </w:rPr>
        <w:t>Some Additional Things to Consider</w:t>
      </w:r>
    </w:p>
    <w:p w14:paraId="08F93255" w14:textId="6AECC1DD" w:rsidR="00F641A6" w:rsidRPr="000A11B9" w:rsidRDefault="001003BA" w:rsidP="00EB7250">
      <w:pPr>
        <w:pStyle w:val="ListParagraph"/>
        <w:numPr>
          <w:ilvl w:val="0"/>
          <w:numId w:val="38"/>
        </w:numPr>
        <w:spacing w:line="240" w:lineRule="auto"/>
        <w:rPr>
          <w:rFonts w:ascii="Arial" w:hAnsi="Arial" w:cs="Arial"/>
          <w:b w:val="0"/>
          <w:sz w:val="24"/>
          <w:szCs w:val="24"/>
        </w:rPr>
      </w:pPr>
      <w:r w:rsidRPr="000A11B9">
        <w:rPr>
          <w:rFonts w:ascii="Arial" w:hAnsi="Arial" w:cs="Arial"/>
          <w:b w:val="0"/>
          <w:sz w:val="24"/>
          <w:szCs w:val="24"/>
        </w:rPr>
        <w:t xml:space="preserve">This is your </w:t>
      </w:r>
      <w:r w:rsidR="004140EE" w:rsidRPr="000A11B9">
        <w:rPr>
          <w:rFonts w:ascii="Arial" w:hAnsi="Arial" w:cs="Arial"/>
          <w:b w:val="0"/>
          <w:sz w:val="24"/>
          <w:szCs w:val="24"/>
        </w:rPr>
        <w:t xml:space="preserve">group’s </w:t>
      </w:r>
      <w:r w:rsidRPr="000A11B9">
        <w:rPr>
          <w:rFonts w:ascii="Arial" w:hAnsi="Arial" w:cs="Arial"/>
          <w:b w:val="0"/>
          <w:sz w:val="24"/>
          <w:szCs w:val="24"/>
        </w:rPr>
        <w:t>photovoice project</w:t>
      </w:r>
      <w:r w:rsidR="00F641A6" w:rsidRPr="000A11B9">
        <w:rPr>
          <w:rFonts w:ascii="Arial" w:hAnsi="Arial" w:cs="Arial"/>
          <w:b w:val="0"/>
          <w:sz w:val="24"/>
          <w:szCs w:val="24"/>
        </w:rPr>
        <w:t xml:space="preserve"> – it is the place where you</w:t>
      </w:r>
      <w:r w:rsidR="004140EE" w:rsidRPr="000A11B9">
        <w:rPr>
          <w:rFonts w:ascii="Arial" w:hAnsi="Arial" w:cs="Arial"/>
          <w:b w:val="0"/>
          <w:sz w:val="24"/>
          <w:szCs w:val="24"/>
        </w:rPr>
        <w:t>r group</w:t>
      </w:r>
      <w:r w:rsidR="00F641A6" w:rsidRPr="000A11B9">
        <w:rPr>
          <w:rFonts w:ascii="Arial" w:hAnsi="Arial" w:cs="Arial"/>
          <w:b w:val="0"/>
          <w:sz w:val="24"/>
          <w:szCs w:val="24"/>
        </w:rPr>
        <w:t xml:space="preserve"> </w:t>
      </w:r>
      <w:r w:rsidR="004140EE" w:rsidRPr="000A11B9">
        <w:rPr>
          <w:rFonts w:ascii="Arial" w:hAnsi="Arial" w:cs="Arial"/>
          <w:b w:val="0"/>
          <w:sz w:val="24"/>
          <w:szCs w:val="24"/>
        </w:rPr>
        <w:t>will be</w:t>
      </w:r>
      <w:r w:rsidR="00F641A6" w:rsidRPr="000A11B9">
        <w:rPr>
          <w:rFonts w:ascii="Arial" w:hAnsi="Arial" w:cs="Arial"/>
          <w:b w:val="0"/>
          <w:sz w:val="24"/>
          <w:szCs w:val="24"/>
        </w:rPr>
        <w:t xml:space="preserve"> supported to</w:t>
      </w:r>
      <w:r w:rsidR="00C40C32" w:rsidRPr="000A11B9">
        <w:rPr>
          <w:rFonts w:ascii="Arial" w:hAnsi="Arial" w:cs="Arial"/>
          <w:b w:val="0"/>
          <w:sz w:val="24"/>
          <w:szCs w:val="24"/>
        </w:rPr>
        <w:t xml:space="preserve"> use photos as a way to</w:t>
      </w:r>
      <w:r w:rsidR="00F641A6" w:rsidRPr="000A11B9">
        <w:rPr>
          <w:rFonts w:ascii="Arial" w:hAnsi="Arial" w:cs="Arial"/>
          <w:b w:val="0"/>
          <w:sz w:val="24"/>
          <w:szCs w:val="24"/>
        </w:rPr>
        <w:t xml:space="preserve"> link the personal to the political; raise ques</w:t>
      </w:r>
      <w:r w:rsidR="00C40C32" w:rsidRPr="000A11B9">
        <w:rPr>
          <w:rFonts w:ascii="Arial" w:hAnsi="Arial" w:cs="Arial"/>
          <w:b w:val="0"/>
          <w:sz w:val="24"/>
          <w:szCs w:val="24"/>
        </w:rPr>
        <w:t xml:space="preserve">tions and voice critiques; through </w:t>
      </w:r>
      <w:r w:rsidR="003A2B5E" w:rsidRPr="000A11B9">
        <w:rPr>
          <w:rFonts w:ascii="Arial" w:hAnsi="Arial" w:cs="Arial"/>
          <w:b w:val="0"/>
          <w:sz w:val="24"/>
          <w:szCs w:val="24"/>
        </w:rPr>
        <w:t>photographing</w:t>
      </w:r>
      <w:r w:rsidR="00C40C32" w:rsidRPr="000A11B9">
        <w:rPr>
          <w:rFonts w:ascii="Arial" w:hAnsi="Arial" w:cs="Arial"/>
          <w:b w:val="0"/>
          <w:sz w:val="24"/>
          <w:szCs w:val="24"/>
        </w:rPr>
        <w:t xml:space="preserve"> symbols, images and words you will show what</w:t>
      </w:r>
      <w:r w:rsidR="00F641A6" w:rsidRPr="000A11B9">
        <w:rPr>
          <w:rFonts w:ascii="Arial" w:hAnsi="Arial" w:cs="Arial"/>
          <w:b w:val="0"/>
          <w:sz w:val="24"/>
          <w:szCs w:val="24"/>
        </w:rPr>
        <w:t xml:space="preserve"> </w:t>
      </w:r>
      <w:r w:rsidR="00C40C32" w:rsidRPr="000A11B9">
        <w:rPr>
          <w:rFonts w:ascii="Arial" w:hAnsi="Arial" w:cs="Arial"/>
          <w:b w:val="0"/>
          <w:sz w:val="24"/>
          <w:szCs w:val="24"/>
        </w:rPr>
        <w:t xml:space="preserve">feminist issues/concerns </w:t>
      </w:r>
      <w:r w:rsidR="00F641A6" w:rsidRPr="000A11B9">
        <w:rPr>
          <w:rFonts w:ascii="Arial" w:hAnsi="Arial" w:cs="Arial"/>
          <w:b w:val="0"/>
          <w:sz w:val="24"/>
          <w:szCs w:val="24"/>
        </w:rPr>
        <w:t>resonate</w:t>
      </w:r>
      <w:r w:rsidR="00C40C32" w:rsidRPr="000A11B9">
        <w:rPr>
          <w:rFonts w:ascii="Arial" w:hAnsi="Arial" w:cs="Arial"/>
          <w:b w:val="0"/>
          <w:sz w:val="24"/>
          <w:szCs w:val="24"/>
        </w:rPr>
        <w:t xml:space="preserve"> for you</w:t>
      </w:r>
      <w:r w:rsidR="004140EE" w:rsidRPr="000A11B9">
        <w:rPr>
          <w:rFonts w:ascii="Arial" w:hAnsi="Arial" w:cs="Arial"/>
          <w:b w:val="0"/>
          <w:sz w:val="24"/>
          <w:szCs w:val="24"/>
        </w:rPr>
        <w:t>r group</w:t>
      </w:r>
      <w:r w:rsidR="00C40C32" w:rsidRPr="000A11B9">
        <w:rPr>
          <w:rFonts w:ascii="Arial" w:hAnsi="Arial" w:cs="Arial"/>
          <w:b w:val="0"/>
          <w:sz w:val="24"/>
          <w:szCs w:val="24"/>
        </w:rPr>
        <w:t xml:space="preserve"> while at the same time, elevating feminist issues that social workers can respond to.</w:t>
      </w:r>
      <w:r w:rsidR="00F641A6" w:rsidRPr="000A11B9">
        <w:rPr>
          <w:rFonts w:ascii="Arial" w:hAnsi="Arial" w:cs="Arial"/>
          <w:b w:val="0"/>
          <w:sz w:val="24"/>
          <w:szCs w:val="24"/>
        </w:rPr>
        <w:t xml:space="preserve"> You can use photos of anything that is in the</w:t>
      </w:r>
      <w:r w:rsidR="00C40C32" w:rsidRPr="000A11B9">
        <w:rPr>
          <w:rFonts w:ascii="Arial" w:hAnsi="Arial" w:cs="Arial"/>
          <w:b w:val="0"/>
          <w:sz w:val="24"/>
          <w:szCs w:val="24"/>
        </w:rPr>
        <w:t xml:space="preserve"> pubic domain</w:t>
      </w:r>
      <w:r w:rsidR="008175F7" w:rsidRPr="000A11B9">
        <w:rPr>
          <w:rFonts w:ascii="Arial" w:hAnsi="Arial" w:cs="Arial"/>
          <w:b w:val="0"/>
          <w:sz w:val="24"/>
          <w:szCs w:val="24"/>
        </w:rPr>
        <w:t>, anything in nature, walkways, buildings</w:t>
      </w:r>
      <w:r w:rsidR="003A2B5E" w:rsidRPr="000A11B9">
        <w:rPr>
          <w:rFonts w:ascii="Arial" w:hAnsi="Arial" w:cs="Arial"/>
          <w:b w:val="0"/>
          <w:sz w:val="24"/>
          <w:szCs w:val="24"/>
        </w:rPr>
        <w:t xml:space="preserve"> </w:t>
      </w:r>
      <w:r w:rsidR="00C40C32" w:rsidRPr="000A11B9">
        <w:rPr>
          <w:rFonts w:ascii="Arial" w:hAnsi="Arial" w:cs="Arial"/>
          <w:b w:val="0"/>
          <w:sz w:val="24"/>
          <w:szCs w:val="24"/>
        </w:rPr>
        <w:t xml:space="preserve">and photos of </w:t>
      </w:r>
      <w:r w:rsidR="00F641A6" w:rsidRPr="000A11B9">
        <w:rPr>
          <w:rFonts w:ascii="Arial" w:hAnsi="Arial" w:cs="Arial"/>
          <w:b w:val="0"/>
          <w:sz w:val="24"/>
          <w:szCs w:val="24"/>
        </w:rPr>
        <w:t>y</w:t>
      </w:r>
      <w:r w:rsidR="008175F7" w:rsidRPr="000A11B9">
        <w:rPr>
          <w:rFonts w:ascii="Arial" w:hAnsi="Arial" w:cs="Arial"/>
          <w:b w:val="0"/>
          <w:sz w:val="24"/>
          <w:szCs w:val="24"/>
        </w:rPr>
        <w:t xml:space="preserve">ourself…and much more. </w:t>
      </w:r>
    </w:p>
    <w:p w14:paraId="7FBA1E84" w14:textId="77777777" w:rsidR="000A6C62" w:rsidRDefault="000A6C62" w:rsidP="000A6C62">
      <w:pPr>
        <w:rPr>
          <w:rFonts w:cs="Arial"/>
          <w:b w:val="0"/>
          <w:szCs w:val="24"/>
        </w:rPr>
      </w:pPr>
    </w:p>
    <w:p w14:paraId="3CA1AFDF" w14:textId="3229CE70" w:rsidR="00C75D33" w:rsidRPr="006355B5" w:rsidRDefault="00C75D33" w:rsidP="00C75D33">
      <w:pPr>
        <w:numPr>
          <w:ilvl w:val="0"/>
          <w:numId w:val="12"/>
        </w:numPr>
        <w:rPr>
          <w:rFonts w:cs="Arial"/>
          <w:b w:val="0"/>
          <w:szCs w:val="24"/>
        </w:rPr>
      </w:pPr>
      <w:r>
        <w:rPr>
          <w:rFonts w:cs="Arial"/>
          <w:b w:val="0"/>
          <w:szCs w:val="24"/>
        </w:rPr>
        <w:t xml:space="preserve">Details about Photovoice </w:t>
      </w:r>
      <w:r w:rsidR="000A6C62">
        <w:rPr>
          <w:rFonts w:cs="Arial"/>
          <w:b w:val="0"/>
          <w:szCs w:val="24"/>
        </w:rPr>
        <w:t xml:space="preserve">process </w:t>
      </w:r>
      <w:r>
        <w:rPr>
          <w:rFonts w:cs="Arial"/>
          <w:b w:val="0"/>
          <w:szCs w:val="24"/>
        </w:rPr>
        <w:t xml:space="preserve">will be posted on a video on Avenue in Module One under: </w:t>
      </w:r>
      <w:r w:rsidRPr="004E6C8B">
        <w:rPr>
          <w:rFonts w:cs="Arial"/>
          <w:szCs w:val="24"/>
        </w:rPr>
        <w:t>Watch</w:t>
      </w:r>
    </w:p>
    <w:p w14:paraId="21E4C8B8" w14:textId="77777777" w:rsidR="00C75D33" w:rsidRDefault="00C75D33" w:rsidP="006326EE">
      <w:pPr>
        <w:ind w:left="786"/>
        <w:rPr>
          <w:rFonts w:cs="Arial"/>
          <w:b w:val="0"/>
          <w:szCs w:val="24"/>
        </w:rPr>
      </w:pPr>
    </w:p>
    <w:p w14:paraId="3CB67DE0" w14:textId="77777777" w:rsidR="00914384" w:rsidRDefault="00914384" w:rsidP="00F47B00">
      <w:pPr>
        <w:ind w:left="786"/>
        <w:rPr>
          <w:rFonts w:cs="Arial"/>
          <w:szCs w:val="24"/>
        </w:rPr>
      </w:pPr>
    </w:p>
    <w:p w14:paraId="0559EB32" w14:textId="77777777" w:rsidR="00914384" w:rsidRDefault="00914384" w:rsidP="00F47B00">
      <w:pPr>
        <w:ind w:left="786"/>
        <w:rPr>
          <w:rFonts w:cs="Arial"/>
          <w:szCs w:val="24"/>
        </w:rPr>
      </w:pPr>
    </w:p>
    <w:p w14:paraId="0DEE4842" w14:textId="4007C694" w:rsidR="006326EE" w:rsidRDefault="006326EE" w:rsidP="00F47B00">
      <w:pPr>
        <w:ind w:left="786"/>
        <w:rPr>
          <w:rFonts w:cs="Arial"/>
          <w:szCs w:val="24"/>
        </w:rPr>
      </w:pPr>
      <w:r w:rsidRPr="006326EE">
        <w:rPr>
          <w:rFonts w:cs="Arial"/>
          <w:szCs w:val="24"/>
        </w:rPr>
        <w:lastRenderedPageBreak/>
        <w:t>Assessment:</w:t>
      </w:r>
    </w:p>
    <w:p w14:paraId="5FD3589F" w14:textId="238ADEF5" w:rsidR="006326EE" w:rsidRPr="006326EE" w:rsidRDefault="006326EE" w:rsidP="00F47B00">
      <w:pPr>
        <w:pStyle w:val="ListParagraph"/>
        <w:numPr>
          <w:ilvl w:val="0"/>
          <w:numId w:val="21"/>
        </w:numPr>
        <w:spacing w:line="240" w:lineRule="auto"/>
        <w:rPr>
          <w:rFonts w:cs="Arial"/>
          <w:szCs w:val="24"/>
        </w:rPr>
      </w:pPr>
      <w:r>
        <w:rPr>
          <w:rFonts w:ascii="Arial" w:hAnsi="Arial" w:cs="Arial"/>
          <w:b w:val="0"/>
          <w:sz w:val="24"/>
          <w:szCs w:val="24"/>
        </w:rPr>
        <w:t xml:space="preserve">This assignment will be assessed </w:t>
      </w:r>
      <w:r w:rsidR="00C75D33">
        <w:rPr>
          <w:rFonts w:ascii="Arial" w:hAnsi="Arial" w:cs="Arial"/>
          <w:b w:val="0"/>
          <w:sz w:val="24"/>
          <w:szCs w:val="24"/>
        </w:rPr>
        <w:t>5 t</w:t>
      </w:r>
      <w:r>
        <w:rPr>
          <w:rFonts w:ascii="Arial" w:hAnsi="Arial" w:cs="Arial"/>
          <w:b w:val="0"/>
          <w:sz w:val="24"/>
          <w:szCs w:val="24"/>
        </w:rPr>
        <w:t xml:space="preserve">imes throughout the term to include </w:t>
      </w:r>
      <w:r w:rsidR="00C75D33">
        <w:rPr>
          <w:rFonts w:ascii="Arial" w:hAnsi="Arial" w:cs="Arial"/>
          <w:b w:val="0"/>
          <w:sz w:val="24"/>
          <w:szCs w:val="24"/>
        </w:rPr>
        <w:t>5</w:t>
      </w:r>
      <w:r>
        <w:rPr>
          <w:rFonts w:ascii="Arial" w:hAnsi="Arial" w:cs="Arial"/>
          <w:b w:val="0"/>
          <w:sz w:val="24"/>
          <w:szCs w:val="24"/>
        </w:rPr>
        <w:t xml:space="preserve"> photo and </w:t>
      </w:r>
      <w:r w:rsidR="00C75D33">
        <w:rPr>
          <w:rFonts w:ascii="Arial" w:hAnsi="Arial" w:cs="Arial"/>
          <w:b w:val="0"/>
          <w:sz w:val="24"/>
          <w:szCs w:val="24"/>
        </w:rPr>
        <w:t>short written</w:t>
      </w:r>
      <w:r w:rsidR="008175F7">
        <w:rPr>
          <w:rFonts w:ascii="Arial" w:hAnsi="Arial" w:cs="Arial"/>
          <w:b w:val="0"/>
          <w:sz w:val="24"/>
          <w:szCs w:val="24"/>
        </w:rPr>
        <w:t xml:space="preserve"> assignments (each worth 10</w:t>
      </w:r>
      <w:r>
        <w:rPr>
          <w:rFonts w:ascii="Arial" w:hAnsi="Arial" w:cs="Arial"/>
          <w:b w:val="0"/>
          <w:sz w:val="24"/>
          <w:szCs w:val="24"/>
        </w:rPr>
        <w:t>%), and a final capstone photovoice presentation an</w:t>
      </w:r>
      <w:r w:rsidR="008175F7">
        <w:rPr>
          <w:rFonts w:ascii="Arial" w:hAnsi="Arial" w:cs="Arial"/>
          <w:b w:val="0"/>
          <w:sz w:val="24"/>
          <w:szCs w:val="24"/>
        </w:rPr>
        <w:t>d</w:t>
      </w:r>
      <w:r w:rsidR="00C75D33">
        <w:rPr>
          <w:rFonts w:ascii="Arial" w:hAnsi="Arial" w:cs="Arial"/>
          <w:b w:val="0"/>
          <w:sz w:val="24"/>
          <w:szCs w:val="24"/>
        </w:rPr>
        <w:t xml:space="preserve"> written</w:t>
      </w:r>
      <w:r w:rsidR="008175F7">
        <w:rPr>
          <w:rFonts w:ascii="Arial" w:hAnsi="Arial" w:cs="Arial"/>
          <w:b w:val="0"/>
          <w:sz w:val="24"/>
          <w:szCs w:val="24"/>
        </w:rPr>
        <w:t xml:space="preserve"> assignment (worth </w:t>
      </w:r>
      <w:r w:rsidR="00C75D33">
        <w:rPr>
          <w:rFonts w:ascii="Arial" w:hAnsi="Arial" w:cs="Arial"/>
          <w:b w:val="0"/>
          <w:sz w:val="24"/>
          <w:szCs w:val="24"/>
        </w:rPr>
        <w:t>25%</w:t>
      </w:r>
      <w:r>
        <w:rPr>
          <w:rFonts w:ascii="Arial" w:hAnsi="Arial" w:cs="Arial"/>
          <w:b w:val="0"/>
          <w:sz w:val="24"/>
          <w:szCs w:val="24"/>
        </w:rPr>
        <w:t>).</w:t>
      </w:r>
    </w:p>
    <w:p w14:paraId="6A33E620" w14:textId="2198125B" w:rsidR="006326EE" w:rsidRPr="006326EE" w:rsidRDefault="006326EE" w:rsidP="00F47B00">
      <w:pPr>
        <w:pStyle w:val="ListParagraph"/>
        <w:numPr>
          <w:ilvl w:val="0"/>
          <w:numId w:val="21"/>
        </w:numPr>
        <w:spacing w:line="240" w:lineRule="auto"/>
        <w:rPr>
          <w:rFonts w:cs="Arial"/>
          <w:szCs w:val="24"/>
        </w:rPr>
      </w:pPr>
      <w:r>
        <w:rPr>
          <w:rFonts w:ascii="Arial" w:hAnsi="Arial" w:cs="Arial"/>
          <w:b w:val="0"/>
          <w:sz w:val="24"/>
          <w:szCs w:val="24"/>
        </w:rPr>
        <w:t xml:space="preserve">The assessment guidelines and the accompanying rubric will be posted on </w:t>
      </w:r>
      <w:r w:rsidR="00C75D33">
        <w:rPr>
          <w:rFonts w:ascii="Arial" w:hAnsi="Arial" w:cs="Arial"/>
          <w:b w:val="0"/>
          <w:sz w:val="24"/>
          <w:szCs w:val="24"/>
        </w:rPr>
        <w:t>Avenue</w:t>
      </w:r>
      <w:r>
        <w:rPr>
          <w:rFonts w:ascii="Arial" w:hAnsi="Arial" w:cs="Arial"/>
          <w:b w:val="0"/>
          <w:sz w:val="24"/>
          <w:szCs w:val="24"/>
        </w:rPr>
        <w:t>.</w:t>
      </w:r>
    </w:p>
    <w:p w14:paraId="284C48D5" w14:textId="09A49C82" w:rsidR="00DA7FCF" w:rsidRDefault="00DA7FCF" w:rsidP="00DA7FCF">
      <w:pPr>
        <w:rPr>
          <w:rFonts w:ascii="Times New Roman" w:hAnsi="Times New Roman"/>
          <w:b w:val="0"/>
        </w:rPr>
      </w:pPr>
    </w:p>
    <w:p w14:paraId="239116C4" w14:textId="295A417D" w:rsidR="00DA7FCF" w:rsidRDefault="00DA7FCF" w:rsidP="00B019A3">
      <w:pPr>
        <w:pStyle w:val="ListParagraph"/>
        <w:numPr>
          <w:ilvl w:val="0"/>
          <w:numId w:val="8"/>
        </w:numPr>
        <w:rPr>
          <w:rFonts w:ascii="Arial" w:hAnsi="Arial" w:cs="Arial"/>
          <w:sz w:val="24"/>
          <w:szCs w:val="24"/>
        </w:rPr>
      </w:pPr>
      <w:r w:rsidRPr="00DA7FCF">
        <w:rPr>
          <w:rFonts w:ascii="Arial" w:hAnsi="Arial" w:cs="Arial"/>
          <w:sz w:val="24"/>
          <w:szCs w:val="24"/>
        </w:rPr>
        <w:t>Community Engag</w:t>
      </w:r>
      <w:r>
        <w:rPr>
          <w:rFonts w:ascii="Arial" w:hAnsi="Arial" w:cs="Arial"/>
          <w:sz w:val="24"/>
          <w:szCs w:val="24"/>
        </w:rPr>
        <w:t>e</w:t>
      </w:r>
      <w:r w:rsidR="008175F7">
        <w:rPr>
          <w:rFonts w:ascii="Arial" w:hAnsi="Arial" w:cs="Arial"/>
          <w:sz w:val="24"/>
          <w:szCs w:val="24"/>
        </w:rPr>
        <w:t>ment and Response Assignment</w:t>
      </w:r>
    </w:p>
    <w:p w14:paraId="4D731905" w14:textId="62304541" w:rsidR="006355B5" w:rsidRDefault="006355B5" w:rsidP="006355B5">
      <w:pPr>
        <w:pStyle w:val="ListParagraph"/>
        <w:ind w:left="360"/>
        <w:rPr>
          <w:rFonts w:ascii="Arial" w:hAnsi="Arial" w:cs="Arial"/>
          <w:sz w:val="24"/>
          <w:szCs w:val="24"/>
        </w:rPr>
      </w:pPr>
      <w:r>
        <w:rPr>
          <w:rFonts w:ascii="Arial" w:hAnsi="Arial" w:cs="Arial"/>
          <w:sz w:val="24"/>
          <w:szCs w:val="24"/>
        </w:rPr>
        <w:t>Purpose:</w:t>
      </w:r>
    </w:p>
    <w:p w14:paraId="5393A510" w14:textId="64279040" w:rsidR="006355B5" w:rsidRDefault="006355B5" w:rsidP="00B019A3">
      <w:pPr>
        <w:pStyle w:val="ListParagraph"/>
        <w:numPr>
          <w:ilvl w:val="0"/>
          <w:numId w:val="20"/>
        </w:numPr>
        <w:rPr>
          <w:rFonts w:ascii="Arial" w:hAnsi="Arial" w:cs="Arial"/>
          <w:b w:val="0"/>
          <w:sz w:val="24"/>
          <w:szCs w:val="24"/>
        </w:rPr>
      </w:pPr>
      <w:r w:rsidRPr="006355B5">
        <w:rPr>
          <w:rFonts w:ascii="Arial" w:hAnsi="Arial" w:cs="Arial"/>
          <w:b w:val="0"/>
          <w:sz w:val="24"/>
          <w:szCs w:val="24"/>
        </w:rPr>
        <w:t xml:space="preserve">To demonstrate the </w:t>
      </w:r>
      <w:r w:rsidR="008175F7">
        <w:rPr>
          <w:rFonts w:ascii="Arial" w:hAnsi="Arial" w:cs="Arial"/>
          <w:b w:val="0"/>
          <w:sz w:val="24"/>
          <w:szCs w:val="24"/>
        </w:rPr>
        <w:t xml:space="preserve">kinds of </w:t>
      </w:r>
      <w:r w:rsidRPr="006355B5">
        <w:rPr>
          <w:rFonts w:ascii="Arial" w:hAnsi="Arial" w:cs="Arial"/>
          <w:b w:val="0"/>
          <w:sz w:val="24"/>
          <w:szCs w:val="24"/>
        </w:rPr>
        <w:t xml:space="preserve">connections </w:t>
      </w:r>
      <w:r w:rsidR="008175F7">
        <w:rPr>
          <w:rFonts w:ascii="Arial" w:hAnsi="Arial" w:cs="Arial"/>
          <w:b w:val="0"/>
          <w:sz w:val="24"/>
          <w:szCs w:val="24"/>
        </w:rPr>
        <w:t xml:space="preserve">you are making </w:t>
      </w:r>
      <w:r w:rsidRPr="006355B5">
        <w:rPr>
          <w:rFonts w:ascii="Arial" w:hAnsi="Arial" w:cs="Arial"/>
          <w:b w:val="0"/>
          <w:sz w:val="24"/>
          <w:szCs w:val="24"/>
        </w:rPr>
        <w:t xml:space="preserve">between </w:t>
      </w:r>
      <w:r w:rsidR="008175F7">
        <w:rPr>
          <w:rFonts w:ascii="Arial" w:hAnsi="Arial" w:cs="Arial"/>
          <w:b w:val="0"/>
          <w:sz w:val="24"/>
          <w:szCs w:val="24"/>
        </w:rPr>
        <w:t>the course themes and the broader communities in which you live</w:t>
      </w:r>
      <w:r w:rsidRPr="006355B5">
        <w:rPr>
          <w:rFonts w:ascii="Arial" w:hAnsi="Arial" w:cs="Arial"/>
          <w:b w:val="0"/>
          <w:sz w:val="24"/>
          <w:szCs w:val="24"/>
        </w:rPr>
        <w:t xml:space="preserve">, </w:t>
      </w:r>
      <w:r w:rsidR="008175F7">
        <w:rPr>
          <w:rFonts w:ascii="Arial" w:hAnsi="Arial" w:cs="Arial"/>
          <w:b w:val="0"/>
          <w:sz w:val="24"/>
          <w:szCs w:val="24"/>
        </w:rPr>
        <w:t>the Province of Ontario, Canada</w:t>
      </w:r>
      <w:r w:rsidRPr="006355B5">
        <w:rPr>
          <w:rFonts w:ascii="Arial" w:hAnsi="Arial" w:cs="Arial"/>
          <w:b w:val="0"/>
          <w:sz w:val="24"/>
          <w:szCs w:val="24"/>
        </w:rPr>
        <w:t xml:space="preserve">, and </w:t>
      </w:r>
      <w:r w:rsidR="008175F7">
        <w:rPr>
          <w:rFonts w:ascii="Arial" w:hAnsi="Arial" w:cs="Arial"/>
          <w:b w:val="0"/>
          <w:sz w:val="24"/>
          <w:szCs w:val="24"/>
        </w:rPr>
        <w:t xml:space="preserve">globally. </w:t>
      </w:r>
    </w:p>
    <w:p w14:paraId="0515C4E8" w14:textId="076FA64A" w:rsidR="006355B5" w:rsidRDefault="006355B5" w:rsidP="00B019A3">
      <w:pPr>
        <w:pStyle w:val="ListParagraph"/>
        <w:numPr>
          <w:ilvl w:val="0"/>
          <w:numId w:val="20"/>
        </w:numPr>
        <w:rPr>
          <w:rFonts w:ascii="Arial" w:hAnsi="Arial" w:cs="Arial"/>
          <w:b w:val="0"/>
          <w:sz w:val="24"/>
          <w:szCs w:val="24"/>
        </w:rPr>
      </w:pPr>
      <w:r>
        <w:rPr>
          <w:rFonts w:ascii="Arial" w:hAnsi="Arial" w:cs="Arial"/>
          <w:b w:val="0"/>
          <w:sz w:val="24"/>
          <w:szCs w:val="24"/>
        </w:rPr>
        <w:t>To demonstrate engagement with feminist issues beyond the classroom</w:t>
      </w:r>
    </w:p>
    <w:p w14:paraId="7E5113C0" w14:textId="01F04210" w:rsidR="006355B5" w:rsidRDefault="006355B5" w:rsidP="00B019A3">
      <w:pPr>
        <w:pStyle w:val="ListParagraph"/>
        <w:numPr>
          <w:ilvl w:val="0"/>
          <w:numId w:val="20"/>
        </w:numPr>
        <w:rPr>
          <w:rFonts w:ascii="Arial" w:hAnsi="Arial" w:cs="Arial"/>
          <w:b w:val="0"/>
          <w:sz w:val="24"/>
          <w:szCs w:val="24"/>
        </w:rPr>
      </w:pPr>
      <w:r>
        <w:rPr>
          <w:rFonts w:ascii="Arial" w:hAnsi="Arial" w:cs="Arial"/>
          <w:b w:val="0"/>
          <w:sz w:val="24"/>
          <w:szCs w:val="24"/>
        </w:rPr>
        <w:t>To encourage dialogue on course themes amongst the 4R03 student community</w:t>
      </w:r>
    </w:p>
    <w:p w14:paraId="66D42021" w14:textId="77777777" w:rsidR="004E6C8B" w:rsidRDefault="004E6C8B" w:rsidP="006326EE">
      <w:pPr>
        <w:pStyle w:val="ListParagraph"/>
        <w:ind w:left="785"/>
        <w:rPr>
          <w:rFonts w:ascii="Arial" w:hAnsi="Arial" w:cs="Arial"/>
          <w:sz w:val="24"/>
          <w:szCs w:val="24"/>
        </w:rPr>
      </w:pPr>
    </w:p>
    <w:p w14:paraId="429D4066" w14:textId="25BC6C90" w:rsidR="006326EE" w:rsidRDefault="006326EE" w:rsidP="006326EE">
      <w:pPr>
        <w:pStyle w:val="ListParagraph"/>
        <w:ind w:left="785"/>
        <w:rPr>
          <w:rFonts w:ascii="Arial" w:hAnsi="Arial" w:cs="Arial"/>
          <w:sz w:val="24"/>
          <w:szCs w:val="24"/>
        </w:rPr>
      </w:pPr>
      <w:r w:rsidRPr="006326EE">
        <w:rPr>
          <w:rFonts w:ascii="Arial" w:hAnsi="Arial" w:cs="Arial"/>
          <w:sz w:val="24"/>
          <w:szCs w:val="24"/>
        </w:rPr>
        <w:t xml:space="preserve">Details: </w:t>
      </w:r>
    </w:p>
    <w:p w14:paraId="285F0C7A" w14:textId="77777777" w:rsidR="00C23615" w:rsidRDefault="004E6C8B" w:rsidP="00C23615">
      <w:pPr>
        <w:pStyle w:val="ListParagraph"/>
        <w:ind w:left="785"/>
        <w:rPr>
          <w:rFonts w:ascii="Arial" w:hAnsi="Arial" w:cs="Arial"/>
          <w:sz w:val="24"/>
          <w:szCs w:val="24"/>
        </w:rPr>
      </w:pPr>
      <w:r>
        <w:rPr>
          <w:rFonts w:ascii="Arial" w:hAnsi="Arial" w:cs="Arial"/>
          <w:sz w:val="24"/>
          <w:szCs w:val="24"/>
        </w:rPr>
        <w:t>What is FlipGrid?</w:t>
      </w:r>
    </w:p>
    <w:p w14:paraId="64EB1396" w14:textId="7D13C80A" w:rsidR="00C23615" w:rsidRDefault="00C23615" w:rsidP="00C23615">
      <w:pPr>
        <w:pStyle w:val="ListParagraph"/>
        <w:spacing w:line="240" w:lineRule="auto"/>
        <w:ind w:left="785"/>
        <w:rPr>
          <w:rFonts w:ascii="Arial" w:hAnsi="Arial" w:cs="Arial"/>
          <w:b w:val="0"/>
          <w:sz w:val="24"/>
          <w:szCs w:val="24"/>
        </w:rPr>
      </w:pPr>
      <w:r>
        <w:rPr>
          <w:rFonts w:ascii="Arial" w:hAnsi="Arial" w:cs="Arial"/>
          <w:sz w:val="24"/>
          <w:szCs w:val="24"/>
        </w:rPr>
        <w:t xml:space="preserve">FlipGrid </w:t>
      </w:r>
      <w:r>
        <w:rPr>
          <w:rFonts w:ascii="Arial" w:hAnsi="Arial" w:cs="Arial"/>
          <w:b w:val="0"/>
          <w:sz w:val="24"/>
          <w:szCs w:val="24"/>
        </w:rPr>
        <w:t>is a social learning platform that allows educators to ask a question, then students respond in a vide. Students are then able to respond to one another, creating a “web” of discussion.</w:t>
      </w:r>
    </w:p>
    <w:p w14:paraId="368584AB" w14:textId="77777777" w:rsidR="00D634AA" w:rsidRDefault="00D634AA" w:rsidP="00D634AA">
      <w:pPr>
        <w:pStyle w:val="ListParagraph"/>
        <w:ind w:left="785"/>
        <w:rPr>
          <w:rFonts w:ascii="Arial" w:hAnsi="Arial" w:cs="Arial"/>
          <w:b w:val="0"/>
          <w:sz w:val="24"/>
          <w:szCs w:val="24"/>
        </w:rPr>
      </w:pPr>
    </w:p>
    <w:p w14:paraId="5284358B" w14:textId="7AC1A1E0" w:rsidR="004E6C8B" w:rsidRDefault="00C23615" w:rsidP="00D634AA">
      <w:pPr>
        <w:pStyle w:val="ListParagraph"/>
        <w:ind w:left="785"/>
        <w:rPr>
          <w:rFonts w:ascii="Arial" w:hAnsi="Arial" w:cs="Arial"/>
          <w:sz w:val="24"/>
          <w:szCs w:val="24"/>
        </w:rPr>
      </w:pPr>
      <w:r w:rsidRPr="00D634AA">
        <w:rPr>
          <w:rFonts w:ascii="Arial" w:hAnsi="Arial" w:cs="Arial"/>
          <w:b w:val="0"/>
          <w:sz w:val="24"/>
          <w:szCs w:val="24"/>
        </w:rPr>
        <w:t>You will be able to access FlipGrid to post your recording by clicki</w:t>
      </w:r>
      <w:r w:rsidR="00D634AA" w:rsidRPr="00D634AA">
        <w:rPr>
          <w:rFonts w:ascii="Arial" w:hAnsi="Arial" w:cs="Arial"/>
          <w:b w:val="0"/>
          <w:sz w:val="24"/>
          <w:szCs w:val="24"/>
        </w:rPr>
        <w:t xml:space="preserve">ng on the FlipGrid link </w:t>
      </w:r>
      <w:r w:rsidR="00D634AA">
        <w:rPr>
          <w:rFonts w:ascii="Arial" w:hAnsi="Arial" w:cs="Arial"/>
          <w:b w:val="0"/>
          <w:sz w:val="24"/>
          <w:szCs w:val="24"/>
        </w:rPr>
        <w:t>posted on Avenue within the module</w:t>
      </w:r>
      <w:r w:rsidR="00D634AA" w:rsidRPr="00D634AA">
        <w:rPr>
          <w:rFonts w:ascii="Arial" w:hAnsi="Arial" w:cs="Arial"/>
          <w:b w:val="0"/>
          <w:sz w:val="24"/>
          <w:szCs w:val="24"/>
        </w:rPr>
        <w:t xml:space="preserve"> that corresponds with my FlipGrid question.</w:t>
      </w:r>
      <w:r w:rsidR="00D634AA">
        <w:rPr>
          <w:rFonts w:ascii="Arial" w:hAnsi="Arial" w:cs="Arial"/>
          <w:b w:val="0"/>
          <w:sz w:val="24"/>
          <w:szCs w:val="24"/>
        </w:rPr>
        <w:t xml:space="preserve"> The link will always remain open to give you time to post. This will be under the task heading: </w:t>
      </w:r>
      <w:r w:rsidR="00C82DB5">
        <w:rPr>
          <w:rFonts w:ascii="Arial" w:hAnsi="Arial" w:cs="Arial"/>
          <w:sz w:val="24"/>
          <w:szCs w:val="24"/>
        </w:rPr>
        <w:t>Things to Complete.</w:t>
      </w:r>
    </w:p>
    <w:p w14:paraId="257934D1" w14:textId="77777777" w:rsidR="00D634AA" w:rsidRDefault="00D634AA" w:rsidP="00D634AA">
      <w:pPr>
        <w:pStyle w:val="ListParagraph"/>
        <w:ind w:left="785"/>
        <w:rPr>
          <w:rFonts w:ascii="Arial" w:hAnsi="Arial" w:cs="Arial"/>
          <w:sz w:val="24"/>
          <w:szCs w:val="24"/>
        </w:rPr>
      </w:pPr>
    </w:p>
    <w:p w14:paraId="35EBEA3A" w14:textId="3B3F668B" w:rsidR="00D634AA" w:rsidRPr="00D634AA" w:rsidRDefault="00D634AA" w:rsidP="00D634AA">
      <w:pPr>
        <w:pStyle w:val="ListParagraph"/>
        <w:ind w:left="785"/>
        <w:rPr>
          <w:rFonts w:ascii="Arial" w:hAnsi="Arial" w:cs="Arial"/>
          <w:sz w:val="24"/>
          <w:szCs w:val="24"/>
        </w:rPr>
      </w:pPr>
      <w:r>
        <w:rPr>
          <w:rFonts w:ascii="Arial" w:hAnsi="Arial" w:cs="Arial"/>
          <w:sz w:val="24"/>
          <w:szCs w:val="24"/>
        </w:rPr>
        <w:t>FlipGrid Assignment</w:t>
      </w:r>
    </w:p>
    <w:p w14:paraId="2CDC0A66" w14:textId="0C11CADF" w:rsidR="004A6247" w:rsidRPr="004A6247" w:rsidRDefault="00FF30D2" w:rsidP="00B019A3">
      <w:pPr>
        <w:pStyle w:val="ListParagraph"/>
        <w:numPr>
          <w:ilvl w:val="0"/>
          <w:numId w:val="22"/>
        </w:numPr>
        <w:rPr>
          <w:rFonts w:ascii="Arial" w:hAnsi="Arial" w:cs="Arial"/>
          <w:sz w:val="24"/>
          <w:szCs w:val="24"/>
        </w:rPr>
      </w:pPr>
      <w:r>
        <w:rPr>
          <w:rFonts w:ascii="Arial" w:hAnsi="Arial" w:cs="Arial"/>
          <w:b w:val="0"/>
          <w:sz w:val="24"/>
          <w:szCs w:val="24"/>
        </w:rPr>
        <w:t xml:space="preserve">Throughout the term, students will </w:t>
      </w:r>
      <w:r w:rsidR="004A6247">
        <w:rPr>
          <w:rFonts w:ascii="Arial" w:hAnsi="Arial" w:cs="Arial"/>
          <w:b w:val="0"/>
          <w:sz w:val="24"/>
          <w:szCs w:val="24"/>
        </w:rPr>
        <w:t xml:space="preserve">be </w:t>
      </w:r>
      <w:r>
        <w:rPr>
          <w:rFonts w:ascii="Arial" w:hAnsi="Arial" w:cs="Arial"/>
          <w:b w:val="0"/>
          <w:sz w:val="24"/>
          <w:szCs w:val="24"/>
        </w:rPr>
        <w:t xml:space="preserve">required to post 5 short videos </w:t>
      </w:r>
      <w:r w:rsidR="004A6247">
        <w:rPr>
          <w:rFonts w:ascii="Arial" w:hAnsi="Arial" w:cs="Arial"/>
          <w:b w:val="0"/>
          <w:sz w:val="24"/>
          <w:szCs w:val="24"/>
        </w:rPr>
        <w:t xml:space="preserve">on </w:t>
      </w:r>
      <w:r w:rsidR="002B28FA">
        <w:rPr>
          <w:rFonts w:ascii="Arial" w:hAnsi="Arial" w:cs="Arial"/>
          <w:b w:val="0"/>
          <w:sz w:val="24"/>
          <w:szCs w:val="24"/>
        </w:rPr>
        <w:t>Flipgrid</w:t>
      </w:r>
      <w:r w:rsidR="004A6247">
        <w:rPr>
          <w:rFonts w:ascii="Arial" w:hAnsi="Arial" w:cs="Arial"/>
          <w:b w:val="0"/>
          <w:sz w:val="24"/>
          <w:szCs w:val="24"/>
        </w:rPr>
        <w:t xml:space="preserve"> that demonstrate your reflection on an issue beyond the classroom that reflects course themes. </w:t>
      </w:r>
    </w:p>
    <w:p w14:paraId="51758DD2" w14:textId="77777777" w:rsidR="000C6472" w:rsidRPr="000C6472" w:rsidRDefault="004A6247" w:rsidP="000C6472">
      <w:pPr>
        <w:pStyle w:val="ListParagraph"/>
        <w:numPr>
          <w:ilvl w:val="0"/>
          <w:numId w:val="22"/>
        </w:numPr>
        <w:rPr>
          <w:rFonts w:ascii="Arial" w:hAnsi="Arial" w:cs="Arial"/>
          <w:b w:val="0"/>
          <w:sz w:val="24"/>
          <w:szCs w:val="24"/>
        </w:rPr>
      </w:pPr>
      <w:r>
        <w:rPr>
          <w:rFonts w:ascii="Arial" w:hAnsi="Arial" w:cs="Arial"/>
          <w:b w:val="0"/>
          <w:sz w:val="24"/>
          <w:szCs w:val="24"/>
        </w:rPr>
        <w:t xml:space="preserve">In addition, students will be asked to respond with a comment five times </w:t>
      </w:r>
      <w:r w:rsidRPr="000C6472">
        <w:rPr>
          <w:rFonts w:ascii="Arial" w:hAnsi="Arial" w:cs="Arial"/>
          <w:b w:val="0"/>
          <w:sz w:val="24"/>
          <w:szCs w:val="24"/>
        </w:rPr>
        <w:t>throughout the term on a video posted by another student in the course.</w:t>
      </w:r>
      <w:r w:rsidR="00D634AA" w:rsidRPr="000C6472">
        <w:rPr>
          <w:rFonts w:ascii="Arial" w:hAnsi="Arial" w:cs="Arial"/>
          <w:b w:val="0"/>
          <w:sz w:val="24"/>
          <w:szCs w:val="24"/>
        </w:rPr>
        <w:t xml:space="preserve"> </w:t>
      </w:r>
    </w:p>
    <w:p w14:paraId="29E588B3" w14:textId="38829EF9" w:rsidR="000C6472" w:rsidRPr="000C6472" w:rsidRDefault="000C6472" w:rsidP="000C6472">
      <w:pPr>
        <w:pStyle w:val="ListParagraph"/>
        <w:numPr>
          <w:ilvl w:val="0"/>
          <w:numId w:val="22"/>
        </w:numPr>
        <w:rPr>
          <w:rFonts w:ascii="Arial" w:hAnsi="Arial" w:cs="Arial"/>
          <w:b w:val="0"/>
          <w:sz w:val="24"/>
          <w:szCs w:val="24"/>
        </w:rPr>
      </w:pPr>
      <w:r w:rsidRPr="000C6472">
        <w:rPr>
          <w:rFonts w:ascii="Arial" w:hAnsi="Arial" w:cs="Arial"/>
          <w:b w:val="0"/>
          <w:sz w:val="24"/>
          <w:szCs w:val="24"/>
        </w:rPr>
        <w:t>In the first week students will contribute an original post, followed up in the second week by responding to their peers’ posts.</w:t>
      </w:r>
    </w:p>
    <w:p w14:paraId="01F33D32" w14:textId="0B648240" w:rsidR="004A6247" w:rsidRPr="000C6472" w:rsidRDefault="00D634AA" w:rsidP="00B019A3">
      <w:pPr>
        <w:pStyle w:val="ListParagraph"/>
        <w:numPr>
          <w:ilvl w:val="0"/>
          <w:numId w:val="22"/>
        </w:numPr>
        <w:rPr>
          <w:rFonts w:ascii="Arial" w:hAnsi="Arial" w:cs="Arial"/>
          <w:b w:val="0"/>
          <w:sz w:val="24"/>
          <w:szCs w:val="24"/>
        </w:rPr>
      </w:pPr>
      <w:r w:rsidRPr="000C6472">
        <w:rPr>
          <w:rFonts w:ascii="Arial" w:hAnsi="Arial" w:cs="Arial"/>
          <w:b w:val="0"/>
          <w:sz w:val="24"/>
          <w:szCs w:val="24"/>
        </w:rPr>
        <w:t xml:space="preserve">Please post your response on students who have yet to receive a response. Ensure that you pick a different person to respond to each time you post. </w:t>
      </w:r>
    </w:p>
    <w:p w14:paraId="67F7CFDD" w14:textId="77777777" w:rsidR="00D634AA" w:rsidRPr="000C6472" w:rsidRDefault="00D634AA" w:rsidP="004A6247">
      <w:pPr>
        <w:pStyle w:val="ListParagraph"/>
        <w:ind w:left="785"/>
        <w:rPr>
          <w:rFonts w:ascii="Arial" w:hAnsi="Arial" w:cs="Arial"/>
          <w:b w:val="0"/>
          <w:sz w:val="24"/>
          <w:szCs w:val="24"/>
        </w:rPr>
      </w:pPr>
    </w:p>
    <w:p w14:paraId="0D0D768D" w14:textId="5889C92D" w:rsidR="004A6247" w:rsidRPr="000C6472" w:rsidRDefault="004A6247" w:rsidP="004A6247">
      <w:pPr>
        <w:pStyle w:val="ListParagraph"/>
        <w:ind w:left="785"/>
        <w:rPr>
          <w:rFonts w:ascii="Arial" w:hAnsi="Arial" w:cs="Arial"/>
          <w:b w:val="0"/>
          <w:sz w:val="24"/>
          <w:szCs w:val="24"/>
        </w:rPr>
      </w:pPr>
      <w:r w:rsidRPr="000C6472">
        <w:rPr>
          <w:rFonts w:ascii="Arial" w:hAnsi="Arial" w:cs="Arial"/>
          <w:b w:val="0"/>
          <w:sz w:val="24"/>
          <w:szCs w:val="24"/>
        </w:rPr>
        <w:t>Assessment:</w:t>
      </w:r>
    </w:p>
    <w:p w14:paraId="2E62CCEC" w14:textId="77777777" w:rsidR="000C6472" w:rsidRPr="000C6472" w:rsidRDefault="004A6247" w:rsidP="000C6472">
      <w:pPr>
        <w:pStyle w:val="ListParagraph"/>
        <w:numPr>
          <w:ilvl w:val="0"/>
          <w:numId w:val="22"/>
        </w:numPr>
        <w:rPr>
          <w:rFonts w:ascii="Arial" w:hAnsi="Arial" w:cs="Arial"/>
          <w:b w:val="0"/>
          <w:sz w:val="24"/>
          <w:szCs w:val="24"/>
        </w:rPr>
      </w:pPr>
      <w:r w:rsidRPr="000C6472">
        <w:rPr>
          <w:rFonts w:ascii="Arial" w:hAnsi="Arial" w:cs="Arial"/>
          <w:b w:val="0"/>
          <w:sz w:val="24"/>
          <w:szCs w:val="24"/>
        </w:rPr>
        <w:t>Eac</w:t>
      </w:r>
      <w:r w:rsidR="008175F7" w:rsidRPr="000C6472">
        <w:rPr>
          <w:rFonts w:ascii="Arial" w:hAnsi="Arial" w:cs="Arial"/>
          <w:b w:val="0"/>
          <w:sz w:val="24"/>
          <w:szCs w:val="24"/>
        </w:rPr>
        <w:t>h vide</w:t>
      </w:r>
      <w:r w:rsidR="005272C1" w:rsidRPr="000C6472">
        <w:rPr>
          <w:rFonts w:ascii="Arial" w:hAnsi="Arial" w:cs="Arial"/>
          <w:b w:val="0"/>
          <w:sz w:val="24"/>
          <w:szCs w:val="24"/>
        </w:rPr>
        <w:t xml:space="preserve">o (approx. </w:t>
      </w:r>
      <w:r w:rsidR="00C75D33" w:rsidRPr="000C6472">
        <w:rPr>
          <w:rFonts w:ascii="Arial" w:hAnsi="Arial" w:cs="Arial"/>
          <w:b w:val="0"/>
          <w:sz w:val="24"/>
          <w:szCs w:val="24"/>
        </w:rPr>
        <w:t>1-2</w:t>
      </w:r>
      <w:r w:rsidR="005272C1" w:rsidRPr="000C6472">
        <w:rPr>
          <w:rFonts w:ascii="Arial" w:hAnsi="Arial" w:cs="Arial"/>
          <w:b w:val="0"/>
          <w:sz w:val="24"/>
          <w:szCs w:val="24"/>
        </w:rPr>
        <w:t xml:space="preserve"> minutes) is worth 4</w:t>
      </w:r>
      <w:r w:rsidRPr="000C6472">
        <w:rPr>
          <w:rFonts w:ascii="Arial" w:hAnsi="Arial" w:cs="Arial"/>
          <w:b w:val="0"/>
          <w:sz w:val="24"/>
          <w:szCs w:val="24"/>
        </w:rPr>
        <w:t>%. The comments</w:t>
      </w:r>
      <w:r w:rsidR="005272C1" w:rsidRPr="000C6472">
        <w:rPr>
          <w:rFonts w:ascii="Arial" w:hAnsi="Arial" w:cs="Arial"/>
          <w:b w:val="0"/>
          <w:sz w:val="24"/>
          <w:szCs w:val="24"/>
        </w:rPr>
        <w:t xml:space="preserve"> you assign to 5 videos throughout the term</w:t>
      </w:r>
      <w:r w:rsidRPr="000C6472">
        <w:rPr>
          <w:rFonts w:ascii="Arial" w:hAnsi="Arial" w:cs="Arial"/>
          <w:b w:val="0"/>
          <w:sz w:val="24"/>
          <w:szCs w:val="24"/>
        </w:rPr>
        <w:t xml:space="preserve"> are each worth 1</w:t>
      </w:r>
      <w:r w:rsidR="00513114" w:rsidRPr="000C6472">
        <w:rPr>
          <w:rFonts w:ascii="Arial" w:hAnsi="Arial" w:cs="Arial"/>
          <w:b w:val="0"/>
          <w:sz w:val="24"/>
          <w:szCs w:val="24"/>
        </w:rPr>
        <w:t>%.</w:t>
      </w:r>
    </w:p>
    <w:p w14:paraId="145F5020" w14:textId="64F57B28" w:rsidR="000C6472" w:rsidRPr="000C6472" w:rsidRDefault="000C6472" w:rsidP="000C6472">
      <w:pPr>
        <w:pStyle w:val="ListParagraph"/>
        <w:numPr>
          <w:ilvl w:val="0"/>
          <w:numId w:val="22"/>
        </w:numPr>
        <w:rPr>
          <w:rFonts w:ascii="Arial" w:hAnsi="Arial" w:cs="Arial"/>
          <w:b w:val="0"/>
          <w:sz w:val="24"/>
          <w:szCs w:val="24"/>
        </w:rPr>
      </w:pPr>
      <w:r w:rsidRPr="000C6472">
        <w:rPr>
          <w:rFonts w:ascii="Arial" w:hAnsi="Arial" w:cs="Arial"/>
          <w:b w:val="0"/>
          <w:sz w:val="24"/>
          <w:szCs w:val="24"/>
        </w:rPr>
        <w:lastRenderedPageBreak/>
        <w:t>Marks will be given based on participation and quality of their contribution to the discussion.</w:t>
      </w:r>
    </w:p>
    <w:p w14:paraId="69C71A10" w14:textId="7209A3B6" w:rsidR="004A6247" w:rsidRPr="006326EE" w:rsidRDefault="004A6247" w:rsidP="00B019A3">
      <w:pPr>
        <w:pStyle w:val="ListParagraph"/>
        <w:numPr>
          <w:ilvl w:val="0"/>
          <w:numId w:val="22"/>
        </w:numPr>
        <w:rPr>
          <w:rFonts w:cs="Arial"/>
          <w:szCs w:val="24"/>
        </w:rPr>
      </w:pPr>
      <w:r>
        <w:rPr>
          <w:rFonts w:ascii="Arial" w:hAnsi="Arial" w:cs="Arial"/>
          <w:b w:val="0"/>
          <w:sz w:val="24"/>
          <w:szCs w:val="24"/>
        </w:rPr>
        <w:t xml:space="preserve">The assessment guidelines and the accompanying rubric will be posted on </w:t>
      </w:r>
      <w:r w:rsidR="00C75D33">
        <w:rPr>
          <w:rFonts w:ascii="Arial" w:hAnsi="Arial" w:cs="Arial"/>
          <w:b w:val="0"/>
          <w:sz w:val="24"/>
          <w:szCs w:val="24"/>
        </w:rPr>
        <w:t>Avenue</w:t>
      </w:r>
      <w:r>
        <w:rPr>
          <w:rFonts w:ascii="Arial" w:hAnsi="Arial" w:cs="Arial"/>
          <w:b w:val="0"/>
          <w:sz w:val="24"/>
          <w:szCs w:val="24"/>
        </w:rPr>
        <w:t>.</w:t>
      </w:r>
    </w:p>
    <w:p w14:paraId="6B0F85C3" w14:textId="77777777" w:rsidR="0030301B" w:rsidRPr="00BB2444" w:rsidRDefault="0030301B" w:rsidP="0030301B">
      <w:pPr>
        <w:rPr>
          <w:rFonts w:ascii="Calibri" w:hAnsi="Calibri"/>
        </w:rPr>
      </w:pPr>
    </w:p>
    <w:p w14:paraId="4D8B76DC" w14:textId="77777777" w:rsidR="0030301B" w:rsidRPr="00BB2444" w:rsidRDefault="0030301B" w:rsidP="0030301B">
      <w:pPr>
        <w:pStyle w:val="Heading1"/>
        <w:spacing w:before="0"/>
        <w:rPr>
          <w:rFonts w:ascii="Calibri" w:hAnsi="Calibri"/>
          <w:lang w:val="en-GB"/>
        </w:rPr>
      </w:pPr>
      <w:bookmarkStart w:id="20" w:name="_Toc531083186"/>
      <w:bookmarkStart w:id="21" w:name="_Toc48921355"/>
      <w:r w:rsidRPr="00BB2444">
        <w:rPr>
          <w:rFonts w:ascii="Calibri" w:hAnsi="Calibri"/>
          <w:lang w:val="en-GB"/>
        </w:rPr>
        <w:t>Assignment Submission and Grading</w:t>
      </w:r>
      <w:bookmarkEnd w:id="20"/>
      <w:bookmarkEnd w:id="21"/>
    </w:p>
    <w:p w14:paraId="7A5BBAD9" w14:textId="77777777" w:rsidR="0030301B" w:rsidRPr="00BB2444" w:rsidRDefault="0030301B" w:rsidP="00B66E1C">
      <w:pPr>
        <w:pStyle w:val="Heading2"/>
      </w:pPr>
      <w:bookmarkStart w:id="22" w:name="_Toc531083187"/>
      <w:r w:rsidRPr="00BB2444">
        <w:t>Form and Style</w:t>
      </w:r>
      <w:bookmarkEnd w:id="22"/>
      <w:r w:rsidRPr="00BB2444">
        <w:t xml:space="preserve"> </w:t>
      </w:r>
    </w:p>
    <w:p w14:paraId="2C1C0A5F" w14:textId="77777777" w:rsidR="0030301B" w:rsidRPr="00BB2444" w:rsidRDefault="0030301B" w:rsidP="0030301B">
      <w:pPr>
        <w:rPr>
          <w:rFonts w:ascii="Calibri" w:eastAsia="Calibri" w:hAnsi="Calibri" w:cs="Arial"/>
          <w:szCs w:val="24"/>
        </w:rPr>
      </w:pPr>
    </w:p>
    <w:p w14:paraId="4AC6BBF2" w14:textId="77777777" w:rsidR="0030301B" w:rsidRPr="00BB2444" w:rsidRDefault="0030301B" w:rsidP="00B019A3">
      <w:pPr>
        <w:numPr>
          <w:ilvl w:val="0"/>
          <w:numId w:val="4"/>
        </w:numPr>
        <w:autoSpaceDE w:val="0"/>
        <w:autoSpaceDN w:val="0"/>
        <w:adjustRightInd w:val="0"/>
        <w:spacing w:after="200" w:line="276" w:lineRule="auto"/>
        <w:contextualSpacing/>
        <w:rPr>
          <w:rFonts w:cs="Arial"/>
          <w:b w:val="0"/>
          <w:color w:val="000000"/>
          <w:szCs w:val="24"/>
        </w:rPr>
      </w:pPr>
      <w:r w:rsidRPr="00BB2444">
        <w:rPr>
          <w:rFonts w:cs="Arial"/>
          <w:b w:val="0"/>
          <w:color w:val="000000"/>
          <w:szCs w:val="24"/>
        </w:rPr>
        <w:t xml:space="preserve">Written assignments must be typed and double-spaced and submitted with a front page containing the title, student’s name, student number, and the date. Number all pages (except title page). </w:t>
      </w:r>
    </w:p>
    <w:p w14:paraId="45252029" w14:textId="77777777" w:rsidR="0030301B" w:rsidRPr="00BB2444" w:rsidRDefault="0030301B" w:rsidP="00B019A3">
      <w:pPr>
        <w:numPr>
          <w:ilvl w:val="0"/>
          <w:numId w:val="4"/>
        </w:numPr>
        <w:autoSpaceDE w:val="0"/>
        <w:autoSpaceDN w:val="0"/>
        <w:adjustRightInd w:val="0"/>
        <w:spacing w:after="200" w:line="276" w:lineRule="auto"/>
        <w:contextualSpacing/>
        <w:rPr>
          <w:rFonts w:cs="Arial"/>
          <w:b w:val="0"/>
          <w:color w:val="000000"/>
          <w:szCs w:val="24"/>
        </w:rPr>
      </w:pPr>
      <w:r w:rsidRPr="00BB2444">
        <w:rPr>
          <w:rFonts w:cs="Arial"/>
          <w:b w:val="0"/>
          <w:color w:val="000000"/>
          <w:szCs w:val="24"/>
        </w:rPr>
        <w:t xml:space="preserve">Assignments should be stapled together. Please do NOT use plastic report covers or binders. </w:t>
      </w:r>
    </w:p>
    <w:p w14:paraId="3C4F984A" w14:textId="77777777" w:rsidR="0030301B" w:rsidRPr="00BB2444" w:rsidRDefault="0030301B" w:rsidP="00B019A3">
      <w:pPr>
        <w:numPr>
          <w:ilvl w:val="0"/>
          <w:numId w:val="4"/>
        </w:numPr>
        <w:autoSpaceDE w:val="0"/>
        <w:autoSpaceDN w:val="0"/>
        <w:adjustRightInd w:val="0"/>
        <w:spacing w:after="200" w:line="276" w:lineRule="auto"/>
        <w:contextualSpacing/>
        <w:rPr>
          <w:rFonts w:cs="Arial"/>
          <w:b w:val="0"/>
          <w:color w:val="000000"/>
          <w:szCs w:val="24"/>
        </w:rPr>
      </w:pPr>
      <w:r w:rsidRPr="00BB2444">
        <w:rPr>
          <w:rFonts w:cs="Arial"/>
          <w:b w:val="0"/>
          <w:color w:val="000000"/>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54922F17" w14:textId="77777777" w:rsidR="0030301B" w:rsidRPr="00BB2444" w:rsidRDefault="0030301B" w:rsidP="00B019A3">
      <w:pPr>
        <w:numPr>
          <w:ilvl w:val="0"/>
          <w:numId w:val="4"/>
        </w:numPr>
        <w:autoSpaceDE w:val="0"/>
        <w:autoSpaceDN w:val="0"/>
        <w:adjustRightInd w:val="0"/>
        <w:spacing w:after="200" w:line="276" w:lineRule="auto"/>
        <w:contextualSpacing/>
        <w:rPr>
          <w:rFonts w:cs="Arial"/>
          <w:b w:val="0"/>
          <w:color w:val="000000"/>
          <w:szCs w:val="24"/>
        </w:rPr>
      </w:pPr>
      <w:r w:rsidRPr="00BB2444">
        <w:rPr>
          <w:rFonts w:cs="Arial"/>
          <w:b w:val="0"/>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603BF5D2" w14:textId="77777777" w:rsidR="001F3D7B" w:rsidRPr="002C7D20" w:rsidRDefault="001F3D7B" w:rsidP="003F0E2E">
      <w:pPr>
        <w:pStyle w:val="Heading1"/>
        <w:rPr>
          <w:rFonts w:cs="Arial"/>
          <w:lang w:val="en-GB"/>
        </w:rPr>
      </w:pPr>
      <w:bookmarkStart w:id="23" w:name="_Toc48921356"/>
      <w:r w:rsidRPr="002C7D20">
        <w:rPr>
          <w:rFonts w:cs="Arial"/>
          <w:lang w:val="en-GB"/>
        </w:rPr>
        <w:t>Assignment Submission and Grading</w:t>
      </w:r>
      <w:bookmarkEnd w:id="18"/>
      <w:bookmarkEnd w:id="23"/>
    </w:p>
    <w:p w14:paraId="77525AEB" w14:textId="77777777" w:rsidR="001F3D7B" w:rsidRPr="002C7D20" w:rsidRDefault="001F3D7B" w:rsidP="00B66E1C">
      <w:pPr>
        <w:pStyle w:val="Heading2"/>
      </w:pPr>
      <w:bookmarkStart w:id="24" w:name="_Toc12350809"/>
      <w:r w:rsidRPr="002C7D20">
        <w:t>Form and Style</w:t>
      </w:r>
      <w:bookmarkEnd w:id="24"/>
      <w:r w:rsidRPr="002C7D20">
        <w:t xml:space="preserve"> </w:t>
      </w:r>
    </w:p>
    <w:p w14:paraId="44113390" w14:textId="77777777" w:rsidR="001F3D7B" w:rsidRPr="002C7D20" w:rsidRDefault="001F3D7B" w:rsidP="00B019A3">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4480C5CC" w14:textId="24FDC50F" w:rsidR="001F3D7B" w:rsidRPr="002C7D20" w:rsidRDefault="001F3D7B" w:rsidP="00B019A3">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r w:rsidR="00C75D33">
        <w:rPr>
          <w:rFonts w:ascii="Arial" w:hAnsi="Arial" w:cs="Arial"/>
          <w:b w:val="0"/>
          <w:color w:val="000000"/>
          <w:sz w:val="24"/>
          <w:szCs w:val="24"/>
        </w:rPr>
        <w:t>.</w:t>
      </w:r>
      <w:r w:rsidRPr="002C7D20">
        <w:rPr>
          <w:rFonts w:ascii="Arial" w:hAnsi="Arial" w:cs="Arial"/>
          <w:b w:val="0"/>
          <w:color w:val="000000"/>
          <w:sz w:val="24"/>
          <w:szCs w:val="24"/>
        </w:rPr>
        <w:t xml:space="preserve"> </w:t>
      </w:r>
    </w:p>
    <w:p w14:paraId="1B30F53C" w14:textId="77777777" w:rsidR="001F3D7B" w:rsidRPr="002C7D20" w:rsidRDefault="001F3D7B" w:rsidP="00B019A3">
      <w:pPr>
        <w:pStyle w:val="ListParagraph"/>
        <w:numPr>
          <w:ilvl w:val="0"/>
          <w:numId w:val="4"/>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403CB545" w14:textId="716C10D3" w:rsidR="00345050" w:rsidRPr="002C7D20" w:rsidRDefault="001F3D7B" w:rsidP="00B66E1C">
      <w:pPr>
        <w:pStyle w:val="Heading2"/>
      </w:pPr>
      <w:bookmarkStart w:id="25" w:name="_Toc12350810"/>
      <w:r w:rsidRPr="002C7D20">
        <w:lastRenderedPageBreak/>
        <w:t>Avenue to Learn</w:t>
      </w:r>
      <w:r w:rsidR="00121290" w:rsidRPr="002C7D20">
        <w:t xml:space="preserve"> </w:t>
      </w:r>
      <w:bookmarkEnd w:id="25"/>
      <w:r w:rsidR="004A6247">
        <w:t>and FlipGrid</w:t>
      </w:r>
    </w:p>
    <w:p w14:paraId="7402F3ED" w14:textId="45E8D9A2" w:rsidR="001F3D7B" w:rsidRPr="004A6247" w:rsidRDefault="001F3D7B" w:rsidP="00C114E6">
      <w:pPr>
        <w:rPr>
          <w:rFonts w:cs="Arial"/>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4A6247">
        <w:rPr>
          <w:rFonts w:cs="Arial"/>
          <w:b w:val="0"/>
        </w:rPr>
        <w:t xml:space="preserve"> and FlipGrid</w:t>
      </w:r>
      <w:r w:rsidR="00C114E6" w:rsidRPr="002C7D20">
        <w:rPr>
          <w:rFonts w:cs="Arial"/>
          <w:b w:val="0"/>
        </w:rPr>
        <w:t xml:space="preserve">. </w:t>
      </w:r>
      <w:r w:rsidRPr="002C7D20">
        <w:rPr>
          <w:rFonts w:cs="Arial"/>
          <w:b w:val="0"/>
        </w:rPr>
        <w:t>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4A6247">
        <w:rPr>
          <w:rFonts w:cs="Arial"/>
          <w:b w:val="0"/>
        </w:rPr>
        <w:t>,</w:t>
      </w:r>
      <w:r w:rsidRPr="002C7D20">
        <w:rPr>
          <w:rFonts w:cs="Arial"/>
          <w:b w:val="0"/>
        </w:rPr>
        <w:t xml:space="preserve"> please dis</w:t>
      </w:r>
      <w:r w:rsidR="004A6247">
        <w:rPr>
          <w:rFonts w:cs="Arial"/>
          <w:b w:val="0"/>
        </w:rPr>
        <w:t xml:space="preserve">cuss with the course instructor by sending an email to </w:t>
      </w:r>
      <w:r w:rsidR="004A6247" w:rsidRPr="004A6247">
        <w:rPr>
          <w:rFonts w:cs="Arial"/>
        </w:rPr>
        <w:t>greenes@mcmaster.ca</w:t>
      </w:r>
      <w:r w:rsidRPr="004A6247">
        <w:rPr>
          <w:rFonts w:cs="Arial"/>
        </w:rPr>
        <w:t xml:space="preserve"> </w:t>
      </w:r>
    </w:p>
    <w:p w14:paraId="3E41EF27" w14:textId="77777777" w:rsidR="006E5DC7" w:rsidRPr="002C7D20" w:rsidRDefault="006E5DC7" w:rsidP="00B66E1C">
      <w:pPr>
        <w:pStyle w:val="Heading2"/>
      </w:pPr>
      <w:bookmarkStart w:id="26" w:name="_Toc12350811"/>
      <w:r w:rsidRPr="002C7D20">
        <w:t>Submitting Assignments &amp; Grading</w:t>
      </w:r>
      <w:bookmarkEnd w:id="26"/>
      <w:r w:rsidRPr="002C7D20">
        <w:t xml:space="preserve"> </w:t>
      </w:r>
    </w:p>
    <w:p w14:paraId="228A3C0F" w14:textId="0ADAAD6E" w:rsidR="004140EE" w:rsidRDefault="004140EE" w:rsidP="006E5DC7">
      <w:pPr>
        <w:autoSpaceDE w:val="0"/>
        <w:autoSpaceDN w:val="0"/>
        <w:adjustRightInd w:val="0"/>
        <w:rPr>
          <w:rFonts w:eastAsia="Calibri" w:cs="Arial"/>
          <w:b w:val="0"/>
          <w:color w:val="000000"/>
          <w:szCs w:val="24"/>
        </w:rPr>
      </w:pPr>
      <w:r>
        <w:rPr>
          <w:rFonts w:eastAsia="Calibri" w:cs="Arial"/>
          <w:b w:val="0"/>
          <w:color w:val="000000"/>
          <w:szCs w:val="24"/>
        </w:rPr>
        <w:t>All Photovoice assignments can be uploaded to Avenue.</w:t>
      </w:r>
    </w:p>
    <w:p w14:paraId="184D45F6" w14:textId="169F67A6" w:rsidR="00810D64" w:rsidRPr="002C7D20" w:rsidRDefault="004140EE" w:rsidP="006E5DC7">
      <w:pPr>
        <w:autoSpaceDE w:val="0"/>
        <w:autoSpaceDN w:val="0"/>
        <w:adjustRightInd w:val="0"/>
        <w:rPr>
          <w:rFonts w:eastAsia="Calibri" w:cs="Arial"/>
          <w:b w:val="0"/>
          <w:color w:val="000000"/>
          <w:szCs w:val="24"/>
        </w:rPr>
      </w:pPr>
      <w:r>
        <w:rPr>
          <w:rFonts w:eastAsia="Calibri" w:cs="Arial"/>
          <w:b w:val="0"/>
          <w:color w:val="000000"/>
          <w:szCs w:val="24"/>
        </w:rPr>
        <w:t xml:space="preserve">All community engagement videos and responses will be shared on Flipgrid. </w:t>
      </w:r>
    </w:p>
    <w:p w14:paraId="5327B421" w14:textId="4553D49A" w:rsidR="006E5DC7" w:rsidRPr="002C7D20" w:rsidRDefault="006E5DC7" w:rsidP="00B66E1C">
      <w:pPr>
        <w:pStyle w:val="Heading2"/>
      </w:pPr>
      <w:bookmarkStart w:id="27" w:name="_Toc12350812"/>
      <w:r w:rsidRPr="002C7D20">
        <w:t>Privacy Protection</w:t>
      </w:r>
      <w:bookmarkEnd w:id="27"/>
      <w:r w:rsidRPr="002C7D20">
        <w:t xml:space="preserve"> </w:t>
      </w:r>
    </w:p>
    <w:p w14:paraId="35362E68"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7A9F0C24" w14:textId="77777777" w:rsidR="006E5DC7" w:rsidRPr="002C7D20" w:rsidRDefault="006E5DC7" w:rsidP="00B019A3">
      <w:pPr>
        <w:pStyle w:val="Default"/>
        <w:numPr>
          <w:ilvl w:val="0"/>
          <w:numId w:val="5"/>
        </w:numPr>
        <w:rPr>
          <w:rFonts w:ascii="Arial" w:hAnsi="Arial" w:cs="Arial"/>
        </w:rPr>
      </w:pPr>
      <w:r w:rsidRPr="002C7D20">
        <w:rPr>
          <w:rFonts w:ascii="Arial" w:hAnsi="Arial" w:cs="Arial"/>
        </w:rPr>
        <w:t xml:space="preserve">Direct return of materials to students in class; </w:t>
      </w:r>
    </w:p>
    <w:p w14:paraId="42A1C268" w14:textId="77777777" w:rsidR="006E5DC7" w:rsidRPr="002C7D20" w:rsidRDefault="006E5DC7" w:rsidP="00B019A3">
      <w:pPr>
        <w:pStyle w:val="Default"/>
        <w:numPr>
          <w:ilvl w:val="0"/>
          <w:numId w:val="5"/>
        </w:numPr>
        <w:rPr>
          <w:rFonts w:ascii="Arial" w:hAnsi="Arial" w:cs="Arial"/>
        </w:rPr>
      </w:pPr>
      <w:r w:rsidRPr="002C7D20">
        <w:rPr>
          <w:rFonts w:ascii="Arial" w:hAnsi="Arial" w:cs="Arial"/>
        </w:rPr>
        <w:t xml:space="preserve">Return of materials to students during office hours; </w:t>
      </w:r>
    </w:p>
    <w:p w14:paraId="52ABD70A" w14:textId="77777777" w:rsidR="006E5DC7" w:rsidRPr="002C7D20" w:rsidRDefault="006E5DC7" w:rsidP="00B019A3">
      <w:pPr>
        <w:pStyle w:val="Default"/>
        <w:numPr>
          <w:ilvl w:val="0"/>
          <w:numId w:val="5"/>
        </w:numPr>
        <w:rPr>
          <w:rFonts w:ascii="Arial" w:hAnsi="Arial" w:cs="Arial"/>
        </w:rPr>
      </w:pPr>
      <w:r w:rsidRPr="002C7D20">
        <w:rPr>
          <w:rFonts w:ascii="Arial" w:hAnsi="Arial" w:cs="Arial"/>
        </w:rPr>
        <w:t xml:space="preserve">Students attach a stamped, self-addressed envelope with assignments for return by mail; </w:t>
      </w:r>
    </w:p>
    <w:p w14:paraId="25656A82" w14:textId="77777777" w:rsidR="006E5DC7" w:rsidRDefault="006E5DC7" w:rsidP="00B019A3">
      <w:pPr>
        <w:pStyle w:val="Default"/>
        <w:numPr>
          <w:ilvl w:val="0"/>
          <w:numId w:val="5"/>
        </w:numPr>
        <w:rPr>
          <w:rFonts w:ascii="Arial" w:hAnsi="Arial" w:cs="Arial"/>
        </w:rPr>
      </w:pPr>
      <w:r w:rsidRPr="002C7D20">
        <w:rPr>
          <w:rFonts w:ascii="Arial" w:hAnsi="Arial" w:cs="Arial"/>
        </w:rPr>
        <w:t xml:space="preserve">Submit/grade/return papers electronically. </w:t>
      </w:r>
    </w:p>
    <w:p w14:paraId="192FF7C7" w14:textId="77777777" w:rsidR="004A6247" w:rsidRPr="002C7D20" w:rsidRDefault="004A6247" w:rsidP="004A6247">
      <w:pPr>
        <w:pStyle w:val="Default"/>
        <w:ind w:left="720"/>
        <w:rPr>
          <w:rFonts w:ascii="Arial" w:hAnsi="Arial" w:cs="Arial"/>
        </w:rPr>
      </w:pPr>
    </w:p>
    <w:p w14:paraId="3EB3C8D4"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122C516C" w14:textId="77777777" w:rsidR="006E5DC7" w:rsidRPr="002C7D20" w:rsidRDefault="00205826" w:rsidP="00B66E1C">
      <w:pPr>
        <w:pStyle w:val="Heading2"/>
      </w:pPr>
      <w:bookmarkStart w:id="28" w:name="_Toc12350813"/>
      <w:r w:rsidRPr="002C7D20">
        <w:t>Extreme Circumstances</w:t>
      </w:r>
      <w:bookmarkEnd w:id="28"/>
    </w:p>
    <w:p w14:paraId="493C5EFF"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C153068" w14:textId="77777777" w:rsidR="00F96FE6" w:rsidRPr="002C7D20" w:rsidRDefault="00F96FE6" w:rsidP="00F96FE6">
      <w:pPr>
        <w:rPr>
          <w:rFonts w:cs="Arial"/>
          <w:lang w:val="en-GB"/>
        </w:rPr>
      </w:pPr>
    </w:p>
    <w:p w14:paraId="43EEE278" w14:textId="77777777" w:rsidR="003F60FC" w:rsidRPr="002C7D20" w:rsidRDefault="003F60FC" w:rsidP="003F0E2E">
      <w:pPr>
        <w:pStyle w:val="Heading1"/>
        <w:rPr>
          <w:rFonts w:cs="Arial"/>
        </w:rPr>
      </w:pPr>
      <w:bookmarkStart w:id="29" w:name="_Toc12350814"/>
      <w:bookmarkStart w:id="30" w:name="_Toc48921357"/>
      <w:r w:rsidRPr="002C7D20">
        <w:rPr>
          <w:rFonts w:cs="Arial"/>
        </w:rPr>
        <w:t>Student Responsibilities</w:t>
      </w:r>
      <w:bookmarkEnd w:id="29"/>
      <w:bookmarkEnd w:id="30"/>
      <w:r w:rsidRPr="002C7D20">
        <w:rPr>
          <w:rFonts w:cs="Arial"/>
        </w:rPr>
        <w:t xml:space="preserve"> </w:t>
      </w:r>
    </w:p>
    <w:p w14:paraId="588F3B8F" w14:textId="77777777" w:rsidR="003F60FC" w:rsidRPr="002C7D20" w:rsidRDefault="003F60FC" w:rsidP="00B019A3">
      <w:pPr>
        <w:pStyle w:val="Default"/>
        <w:numPr>
          <w:ilvl w:val="0"/>
          <w:numId w:val="2"/>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w:t>
      </w:r>
      <w:r w:rsidRPr="002C7D20">
        <w:rPr>
          <w:rFonts w:ascii="Arial" w:hAnsi="Arial" w:cs="Arial"/>
        </w:rPr>
        <w:lastRenderedPageBreak/>
        <w:t xml:space="preserve">formal break will be provided in the middle of each class, students are to return from the break on time. </w:t>
      </w:r>
    </w:p>
    <w:p w14:paraId="49F9ADA6" w14:textId="77777777" w:rsidR="00853542" w:rsidRPr="002C7D20" w:rsidRDefault="00853542" w:rsidP="00B66E1C">
      <w:pPr>
        <w:pStyle w:val="Heading2"/>
      </w:pPr>
      <w:bookmarkStart w:id="31" w:name="_Toc12350815"/>
      <w:r w:rsidRPr="002C7D20">
        <w:t>Attendance</w:t>
      </w:r>
      <w:bookmarkEnd w:id="31"/>
    </w:p>
    <w:p w14:paraId="5104ABBD" w14:textId="3B9B22C9" w:rsidR="00E34635" w:rsidRPr="002C7D20" w:rsidRDefault="004A6247" w:rsidP="00E34635">
      <w:pPr>
        <w:rPr>
          <w:rFonts w:eastAsia="Calibri" w:cs="Arial"/>
          <w:b w:val="0"/>
          <w:szCs w:val="24"/>
        </w:rPr>
      </w:pPr>
      <w:bookmarkStart w:id="32" w:name="_Hlk522105853"/>
      <w:r>
        <w:rPr>
          <w:rFonts w:eastAsia="Calibri" w:cs="Arial"/>
          <w:b w:val="0"/>
          <w:szCs w:val="24"/>
          <w:lang w:val="en-CA" w:eastAsia="en-CA"/>
        </w:rPr>
        <w:t>Classes will be both synchro</w:t>
      </w:r>
      <w:r w:rsidR="00EE588D">
        <w:rPr>
          <w:rFonts w:eastAsia="Calibri" w:cs="Arial"/>
          <w:b w:val="0"/>
          <w:szCs w:val="24"/>
          <w:lang w:val="en-CA" w:eastAsia="en-CA"/>
        </w:rPr>
        <w:t>nou</w:t>
      </w:r>
      <w:r w:rsidR="004140EE">
        <w:rPr>
          <w:rFonts w:eastAsia="Calibri" w:cs="Arial"/>
          <w:b w:val="0"/>
          <w:szCs w:val="24"/>
          <w:lang w:val="en-CA" w:eastAsia="en-CA"/>
        </w:rPr>
        <w:t xml:space="preserve">s </w:t>
      </w:r>
      <w:r w:rsidR="001839DE">
        <w:rPr>
          <w:rFonts w:eastAsia="Calibri" w:cs="Arial"/>
          <w:b w:val="0"/>
          <w:szCs w:val="24"/>
          <w:lang w:val="en-CA" w:eastAsia="en-CA"/>
        </w:rPr>
        <w:t xml:space="preserve">(real time, using Zoom) </w:t>
      </w:r>
      <w:r w:rsidR="00C82DB5">
        <w:rPr>
          <w:rFonts w:eastAsia="Calibri" w:cs="Arial"/>
          <w:b w:val="0"/>
          <w:szCs w:val="24"/>
          <w:lang w:val="en-CA" w:eastAsia="en-CA"/>
        </w:rPr>
        <w:t>and asynchronou</w:t>
      </w:r>
      <w:r>
        <w:rPr>
          <w:rFonts w:eastAsia="Calibri" w:cs="Arial"/>
          <w:b w:val="0"/>
          <w:szCs w:val="24"/>
          <w:lang w:val="en-CA" w:eastAsia="en-CA"/>
        </w:rPr>
        <w:t>s</w:t>
      </w:r>
      <w:r w:rsidR="009A74DF">
        <w:rPr>
          <w:rFonts w:eastAsia="Calibri" w:cs="Arial"/>
          <w:b w:val="0"/>
          <w:szCs w:val="24"/>
          <w:lang w:val="en-CA" w:eastAsia="en-CA"/>
        </w:rPr>
        <w:t xml:space="preserve"> (where you engage the week’s material at your own pace</w:t>
      </w:r>
      <w:r w:rsidR="00C052CF">
        <w:rPr>
          <w:rFonts w:eastAsia="Calibri" w:cs="Arial"/>
          <w:b w:val="0"/>
          <w:szCs w:val="24"/>
          <w:lang w:val="en-CA" w:eastAsia="en-CA"/>
        </w:rPr>
        <w:t xml:space="preserve"> and work on your photovoice projects</w:t>
      </w:r>
      <w:r w:rsidR="009A74DF">
        <w:rPr>
          <w:rFonts w:eastAsia="Calibri" w:cs="Arial"/>
          <w:b w:val="0"/>
          <w:szCs w:val="24"/>
          <w:lang w:val="en-CA" w:eastAsia="en-CA"/>
        </w:rPr>
        <w:t>)</w:t>
      </w:r>
      <w:r>
        <w:rPr>
          <w:rFonts w:eastAsia="Calibri" w:cs="Arial"/>
          <w:b w:val="0"/>
          <w:szCs w:val="24"/>
          <w:lang w:val="en-CA" w:eastAsia="en-CA"/>
        </w:rPr>
        <w:t xml:space="preserve">.  </w:t>
      </w:r>
      <w:r w:rsidR="00E34635" w:rsidRPr="002C7D20">
        <w:rPr>
          <w:rFonts w:eastAsia="Calibri" w:cs="Arial"/>
          <w:b w:val="0"/>
          <w:szCs w:val="24"/>
        </w:rPr>
        <w:t xml:space="preserve">Students are expected to attend all </w:t>
      </w:r>
      <w:r w:rsidR="00C82DB5">
        <w:rPr>
          <w:rFonts w:eastAsia="Calibri" w:cs="Arial"/>
          <w:b w:val="0"/>
          <w:szCs w:val="24"/>
        </w:rPr>
        <w:t>synchronou</w:t>
      </w:r>
      <w:r>
        <w:rPr>
          <w:rFonts w:eastAsia="Calibri" w:cs="Arial"/>
          <w:b w:val="0"/>
          <w:szCs w:val="24"/>
        </w:rPr>
        <w:t xml:space="preserve">s </w:t>
      </w:r>
      <w:r w:rsidR="00E34635" w:rsidRPr="002C7D20">
        <w:rPr>
          <w:rFonts w:eastAsia="Calibri" w:cs="Arial"/>
          <w:b w:val="0"/>
          <w:szCs w:val="24"/>
        </w:rPr>
        <w:t>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3B3D4761" w14:textId="77777777" w:rsidR="003F60FC" w:rsidRPr="002C7D20" w:rsidRDefault="003F60FC" w:rsidP="00B66E1C">
      <w:pPr>
        <w:pStyle w:val="Heading2"/>
      </w:pPr>
      <w:bookmarkStart w:id="33" w:name="_Toc12350817"/>
      <w:bookmarkEnd w:id="32"/>
      <w:r w:rsidRPr="002C7D20">
        <w:t>Academic Integrity</w:t>
      </w:r>
      <w:bookmarkEnd w:id="33"/>
      <w:r w:rsidRPr="002C7D20">
        <w:t xml:space="preserve"> </w:t>
      </w:r>
    </w:p>
    <w:p w14:paraId="38E82649" w14:textId="4F0DA3BB" w:rsidR="00E5793A" w:rsidRPr="002C7D20"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0"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3D119463"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667679F2" w14:textId="77777777" w:rsidR="00121290" w:rsidRPr="002C7D20" w:rsidRDefault="00121290" w:rsidP="00B019A3">
      <w:pPr>
        <w:pStyle w:val="ListParagraph"/>
        <w:numPr>
          <w:ilvl w:val="0"/>
          <w:numId w:val="9"/>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6A312CE7" w14:textId="77777777" w:rsidR="00121290" w:rsidRPr="002C7D20" w:rsidRDefault="00121290" w:rsidP="00B019A3">
      <w:pPr>
        <w:pStyle w:val="ListParagraph"/>
        <w:numPr>
          <w:ilvl w:val="0"/>
          <w:numId w:val="10"/>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B947AA6" w14:textId="77777777" w:rsidR="00121290" w:rsidRPr="002C7D20" w:rsidRDefault="00121290" w:rsidP="00B019A3">
      <w:pPr>
        <w:pStyle w:val="ListParagraph"/>
        <w:numPr>
          <w:ilvl w:val="0"/>
          <w:numId w:val="10"/>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06B417D0" w14:textId="21EE5025" w:rsidR="00345050" w:rsidRDefault="00345050" w:rsidP="00345050">
      <w:pPr>
        <w:rPr>
          <w:rFonts w:cs="Arial"/>
          <w:b w:val="0"/>
        </w:rPr>
      </w:pPr>
    </w:p>
    <w:p w14:paraId="402823D5" w14:textId="77777777" w:rsidR="00B66E1C" w:rsidRPr="00B66E1C" w:rsidRDefault="00B66E1C" w:rsidP="00B66E1C">
      <w:pPr>
        <w:pStyle w:val="Heading2"/>
      </w:pPr>
      <w:r w:rsidRPr="00B66E1C">
        <w:t>Authenticity/Plagiarism Detection</w:t>
      </w:r>
    </w:p>
    <w:p w14:paraId="5EF377A5" w14:textId="77777777" w:rsidR="00B66E1C" w:rsidRPr="00B66E1C" w:rsidRDefault="00B66E1C" w:rsidP="00B66E1C">
      <w:pPr>
        <w:pStyle w:val="Heading2"/>
      </w:pPr>
      <w:r w:rsidRPr="00B66E1C">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4E8567DE" w14:textId="3D41E9E8" w:rsidR="00B66E1C" w:rsidRDefault="00B66E1C" w:rsidP="00B66E1C">
      <w:pPr>
        <w:rPr>
          <w:rFonts w:cs="Arial"/>
          <w:b w:val="0"/>
        </w:rPr>
      </w:pPr>
      <w:r w:rsidRPr="00E779B9">
        <w:rPr>
          <w:rFonts w:eastAsia="MS Gothic" w:cs="Arial"/>
          <w:b w:val="0"/>
          <w:bCs/>
          <w:szCs w:val="24"/>
          <w:lang w:val="en-GB"/>
        </w:rPr>
        <w:t>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www.mcmaster.ca/academicintegrity.</w:t>
      </w:r>
    </w:p>
    <w:p w14:paraId="4C1A6F1E" w14:textId="77777777" w:rsidR="00B66E1C" w:rsidRPr="002C7D20" w:rsidRDefault="00B66E1C" w:rsidP="00345050">
      <w:pPr>
        <w:rPr>
          <w:rFonts w:cs="Arial"/>
          <w:b w:val="0"/>
        </w:rPr>
      </w:pPr>
    </w:p>
    <w:p w14:paraId="4602437B" w14:textId="77777777" w:rsidR="00F96FE6" w:rsidRPr="002C7D20" w:rsidRDefault="00F96FE6" w:rsidP="00B66E1C">
      <w:pPr>
        <w:pStyle w:val="Heading2"/>
      </w:pPr>
      <w:bookmarkStart w:id="34" w:name="_Toc12350819"/>
      <w:r w:rsidRPr="002C7D20">
        <w:lastRenderedPageBreak/>
        <w:t>Conduct Expectations</w:t>
      </w:r>
    </w:p>
    <w:p w14:paraId="5FE39302"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388B9EF3" w14:textId="77777777"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F5DA758" w14:textId="77777777" w:rsidR="00F96FE6" w:rsidRPr="002C7D20" w:rsidRDefault="00F96FE6" w:rsidP="00F96FE6">
      <w:pPr>
        <w:rPr>
          <w:rFonts w:cs="Arial"/>
          <w:lang w:val="en-GB"/>
        </w:rPr>
      </w:pPr>
    </w:p>
    <w:p w14:paraId="26E9B75B" w14:textId="77777777" w:rsidR="009B6AAE" w:rsidRPr="002C7D20" w:rsidRDefault="009B6AAE" w:rsidP="00B66E1C">
      <w:pPr>
        <w:pStyle w:val="Heading2"/>
      </w:pPr>
      <w:r w:rsidRPr="002C7D20">
        <w:t>Academic Accommodation of Students with Disabilities</w:t>
      </w:r>
      <w:bookmarkEnd w:id="34"/>
    </w:p>
    <w:p w14:paraId="6F2BF679" w14:textId="77777777" w:rsidR="00F96FE6" w:rsidRPr="002C7D20"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1">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049B66B0" w14:textId="77777777" w:rsidR="00F96FE6" w:rsidRPr="002C7D20" w:rsidRDefault="00F96FE6" w:rsidP="00B66E1C">
      <w:pPr>
        <w:pStyle w:val="Heading2"/>
      </w:pPr>
      <w:bookmarkStart w:id="35" w:name="_Toc12350822"/>
      <w:r w:rsidRPr="002C7D20">
        <w:t>Requests for Relief for Missed Academic Term Work</w:t>
      </w:r>
      <w:bookmarkEnd w:id="35"/>
    </w:p>
    <w:p w14:paraId="58BF229C" w14:textId="77777777" w:rsidR="00F96FE6" w:rsidRPr="002C7D20" w:rsidRDefault="00F96FE6" w:rsidP="00F96FE6">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379FAF1C" w14:textId="77777777" w:rsidR="00F96FE6" w:rsidRPr="002C7D20" w:rsidRDefault="00F96FE6" w:rsidP="00F96FE6">
      <w:pPr>
        <w:rPr>
          <w:rFonts w:cs="Arial"/>
          <w:lang w:val="en-GB"/>
        </w:rPr>
      </w:pPr>
    </w:p>
    <w:p w14:paraId="040DA95B" w14:textId="77777777" w:rsidR="000569EF" w:rsidRPr="002C7D20" w:rsidRDefault="000569EF" w:rsidP="00B66E1C">
      <w:pPr>
        <w:pStyle w:val="Heading2"/>
      </w:pPr>
      <w:bookmarkStart w:id="36" w:name="_Hlk522105905"/>
      <w:r w:rsidRPr="002C7D20">
        <w:t>Accessibility Statement</w:t>
      </w:r>
    </w:p>
    <w:p w14:paraId="1B26B5EB" w14:textId="77777777" w:rsidR="000569EF" w:rsidRPr="002C7D20" w:rsidRDefault="000569EF" w:rsidP="000569E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371DB224" w14:textId="77777777" w:rsidR="00F96FE6" w:rsidRPr="002C7D20" w:rsidRDefault="00F96FE6" w:rsidP="00B66E1C">
      <w:pPr>
        <w:pStyle w:val="Heading2"/>
      </w:pPr>
      <w:bookmarkStart w:id="37" w:name="_Toc12350821"/>
      <w:bookmarkEnd w:id="36"/>
      <w:r w:rsidRPr="002C7D20">
        <w:t>Academic Accommodation for Religious, Indigenous or Spiritual Observances (RISO)</w:t>
      </w:r>
    </w:p>
    <w:p w14:paraId="0947EAA5"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7CE86FDE" w14:textId="77777777" w:rsidR="00F96FE6" w:rsidRPr="002C7D20" w:rsidRDefault="00F96FE6" w:rsidP="00B66E1C">
      <w:pPr>
        <w:pStyle w:val="Heading2"/>
      </w:pPr>
      <w:r w:rsidRPr="002C7D20">
        <w:lastRenderedPageBreak/>
        <w:t>Copyright and Recording</w:t>
      </w:r>
    </w:p>
    <w:p w14:paraId="7C1894DA"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56135D1D" w14:textId="77777777" w:rsidR="00F96FE6" w:rsidRPr="002C7D20" w:rsidRDefault="00F96FE6" w:rsidP="00F96FE6">
      <w:pPr>
        <w:rPr>
          <w:rFonts w:cs="Arial"/>
          <w:b w:val="0"/>
        </w:rPr>
      </w:pPr>
    </w:p>
    <w:p w14:paraId="3FE80D5B" w14:textId="6A35C248"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B6B38F9" w14:textId="6D33D0E5" w:rsidR="0048314C" w:rsidRDefault="0048314C" w:rsidP="00F96FE6">
      <w:pPr>
        <w:rPr>
          <w:rFonts w:cs="Arial"/>
          <w:b w:val="0"/>
        </w:rPr>
      </w:pPr>
    </w:p>
    <w:p w14:paraId="468B2F36" w14:textId="77777777" w:rsidR="0048314C" w:rsidRPr="000D5B5E" w:rsidRDefault="0048314C" w:rsidP="0048314C">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649EF94A" w14:textId="77777777" w:rsidR="0048314C" w:rsidRPr="000D5B5E" w:rsidRDefault="0048314C" w:rsidP="0048314C">
      <w:pPr>
        <w:numPr>
          <w:ilvl w:val="0"/>
          <w:numId w:val="50"/>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41CE8172" w14:textId="77777777" w:rsidR="0048314C" w:rsidRPr="000D5B5E" w:rsidRDefault="0048314C" w:rsidP="0048314C">
      <w:pPr>
        <w:numPr>
          <w:ilvl w:val="0"/>
          <w:numId w:val="50"/>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2A48CC08" w14:textId="77777777" w:rsidR="0048314C" w:rsidRPr="000D5B5E" w:rsidRDefault="0048314C" w:rsidP="0048314C">
      <w:pPr>
        <w:numPr>
          <w:ilvl w:val="0"/>
          <w:numId w:val="50"/>
        </w:numPr>
        <w:rPr>
          <w:rFonts w:cs="Arial"/>
          <w:b w:val="0"/>
          <w:lang w:val="en-CA"/>
        </w:rPr>
      </w:pPr>
      <w:r w:rsidRPr="000D5B5E">
        <w:rPr>
          <w:rFonts w:cs="Arial"/>
          <w:b w:val="0"/>
          <w:lang w:val="en-CA"/>
        </w:rPr>
        <w:t xml:space="preserve">Recordings by students are used for personal study only, and not shared with anyone else, and are deleted when no longer needed for personal study </w:t>
      </w:r>
    </w:p>
    <w:p w14:paraId="45C80BAC" w14:textId="77777777" w:rsidR="0048314C" w:rsidRPr="000D5B5E" w:rsidRDefault="0048314C" w:rsidP="0048314C">
      <w:pPr>
        <w:numPr>
          <w:ilvl w:val="0"/>
          <w:numId w:val="50"/>
        </w:numPr>
        <w:rPr>
          <w:rFonts w:cs="Arial"/>
          <w:b w:val="0"/>
          <w:lang w:val="en-CA"/>
        </w:rPr>
      </w:pPr>
      <w:r w:rsidRPr="000D5B5E">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77E1C837" w14:textId="77777777" w:rsidR="0048314C" w:rsidRPr="002C7D20" w:rsidRDefault="0048314C" w:rsidP="00F96FE6">
      <w:pPr>
        <w:rPr>
          <w:rFonts w:cs="Arial"/>
          <w:b w:val="0"/>
        </w:rPr>
      </w:pPr>
    </w:p>
    <w:p w14:paraId="44554482" w14:textId="77777777" w:rsidR="00F96FE6" w:rsidRPr="002C7D20" w:rsidRDefault="00F96FE6" w:rsidP="00F96FE6">
      <w:pPr>
        <w:rPr>
          <w:rFonts w:cs="Arial"/>
          <w:b w:val="0"/>
        </w:rPr>
      </w:pPr>
    </w:p>
    <w:p w14:paraId="16321103" w14:textId="77777777" w:rsidR="003F60FC" w:rsidRPr="002C7D20" w:rsidRDefault="003F60FC" w:rsidP="00B66E1C">
      <w:pPr>
        <w:pStyle w:val="Heading2"/>
      </w:pPr>
      <w:r w:rsidRPr="002C7D20">
        <w:t>E-mail Communication Policy</w:t>
      </w:r>
      <w:bookmarkEnd w:id="37"/>
      <w:r w:rsidRPr="002C7D20">
        <w:t xml:space="preserve"> </w:t>
      </w:r>
    </w:p>
    <w:p w14:paraId="19C35524" w14:textId="77777777" w:rsidR="00F439A1" w:rsidRPr="002C7D20" w:rsidRDefault="00F439A1" w:rsidP="00F439A1">
      <w:pPr>
        <w:rPr>
          <w:rFonts w:cs="Arial"/>
          <w:b w:val="0"/>
          <w:szCs w:val="24"/>
        </w:rPr>
      </w:pPr>
      <w:bookmarkStart w:id="38"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5C4579E8" w14:textId="77777777" w:rsidR="0048314C" w:rsidRDefault="0048314C" w:rsidP="00F47B00">
      <w:pPr>
        <w:pStyle w:val="Heading3"/>
      </w:pPr>
      <w:bookmarkStart w:id="39" w:name="_Hlk522106028"/>
      <w:bookmarkEnd w:id="38"/>
    </w:p>
    <w:p w14:paraId="75A610A1" w14:textId="0646916B" w:rsidR="00F439A1" w:rsidRPr="002C7D20" w:rsidRDefault="00F439A1" w:rsidP="00F47B00">
      <w:pPr>
        <w:pStyle w:val="Heading3"/>
      </w:pPr>
      <w:r w:rsidRPr="002C7D20">
        <w:t>Extensions and Incomplete Courses</w:t>
      </w:r>
    </w:p>
    <w:p w14:paraId="7ED8E66C" w14:textId="77777777" w:rsidR="00F439A1" w:rsidRPr="002C7D20" w:rsidRDefault="00F439A1" w:rsidP="00795072">
      <w:pPr>
        <w:pStyle w:val="Header4"/>
        <w:rPr>
          <w:rFonts w:cs="Arial"/>
        </w:rPr>
      </w:pPr>
      <w:r w:rsidRPr="002C7D20">
        <w:rPr>
          <w:rFonts w:cs="Arial"/>
        </w:rPr>
        <w:t xml:space="preserve">Extensions </w:t>
      </w:r>
    </w:p>
    <w:p w14:paraId="620CB9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2"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Pr="002C7D20">
        <w:rPr>
          <w:rFonts w:eastAsia="Calibri" w:cs="Arial"/>
          <w:b w:val="0"/>
          <w:color w:val="000000"/>
          <w:szCs w:val="24"/>
        </w:rPr>
        <w:lastRenderedPageBreak/>
        <w:t>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3"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1D4249A5" w14:textId="77777777" w:rsidR="00F439A1" w:rsidRPr="002C7D20" w:rsidRDefault="00F439A1" w:rsidP="00795072">
      <w:pPr>
        <w:pStyle w:val="Header4"/>
        <w:rPr>
          <w:rFonts w:cs="Arial"/>
        </w:rPr>
      </w:pPr>
      <w:r w:rsidRPr="002C7D20">
        <w:rPr>
          <w:rFonts w:cs="Arial"/>
        </w:rPr>
        <w:t xml:space="preserve">Incomplete courses </w:t>
      </w:r>
    </w:p>
    <w:p w14:paraId="130FFEEF"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67B3CEF2" w14:textId="1436D464" w:rsidR="00F439A1"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r w:rsidR="00AB2957">
        <w:fldChar w:fldCharType="begin"/>
      </w:r>
      <w:r w:rsidR="0048314C">
        <w:instrText>https://socialwork.mcmaster.ca/resources/undergraduate-resources/policy-on-extensions-and-incompletes-november-2019.docx/view"</w:instrText>
      </w:r>
      <w:r w:rsidR="00AB2957">
        <w:fldChar w:fldCharType="separate"/>
      </w:r>
      <w:r w:rsidRPr="002C7D20">
        <w:rPr>
          <w:rFonts w:eastAsia="Calibri" w:cs="Arial"/>
          <w:b w:val="0"/>
          <w:color w:val="0563C1"/>
          <w:szCs w:val="24"/>
          <w:u w:val="single"/>
        </w:rPr>
        <w:t>Policy on Extensions and Incompletes in the BSW Program</w:t>
      </w:r>
      <w:r w:rsidR="00AB2957">
        <w:rPr>
          <w:rFonts w:eastAsia="Calibri" w:cs="Arial"/>
          <w:b w:val="0"/>
          <w:color w:val="0563C1"/>
          <w:szCs w:val="24"/>
          <w:u w:val="single"/>
        </w:rPr>
        <w:fldChar w:fldCharType="end"/>
      </w:r>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p>
    <w:p w14:paraId="051EA34F" w14:textId="77777777" w:rsidR="00914384" w:rsidRPr="002C7D20" w:rsidRDefault="00914384" w:rsidP="00F439A1">
      <w:pPr>
        <w:rPr>
          <w:rFonts w:eastAsia="Calibri" w:cs="Arial"/>
          <w:b w:val="0"/>
          <w:color w:val="000000"/>
          <w:szCs w:val="24"/>
        </w:rPr>
      </w:pPr>
    </w:p>
    <w:p w14:paraId="7816F5A0"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23D9E18E"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4"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5"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78AEC3BF" w14:textId="78723CD5" w:rsidR="00DE6FAF" w:rsidRPr="002C7D20" w:rsidRDefault="00DE6FAF" w:rsidP="003F0E2E">
      <w:pPr>
        <w:pStyle w:val="Heading1"/>
        <w:rPr>
          <w:rFonts w:cs="Arial"/>
        </w:rPr>
      </w:pPr>
      <w:bookmarkStart w:id="40" w:name="_Toc12350823"/>
      <w:bookmarkStart w:id="41" w:name="_Toc48921358"/>
      <w:bookmarkEnd w:id="39"/>
      <w:r w:rsidRPr="002C7D20">
        <w:rPr>
          <w:rFonts w:cs="Arial"/>
        </w:rPr>
        <w:t>Course Weekly Topics and Readings</w:t>
      </w:r>
      <w:bookmarkEnd w:id="40"/>
      <w:bookmarkEnd w:id="41"/>
    </w:p>
    <w:p w14:paraId="63987B4F" w14:textId="6EEFA088" w:rsidR="00DE6FAF" w:rsidRDefault="003D468A" w:rsidP="00B66E1C">
      <w:pPr>
        <w:pStyle w:val="Heading2"/>
      </w:pPr>
      <w:bookmarkStart w:id="42" w:name="_Toc12350824"/>
      <w:r w:rsidRPr="00123AAC">
        <w:t xml:space="preserve">Week 1: </w:t>
      </w:r>
      <w:bookmarkEnd w:id="42"/>
      <w:r w:rsidR="000C4F5F">
        <w:t>September 9</w:t>
      </w:r>
      <w:r w:rsidR="000C4F5F" w:rsidRPr="009509E1">
        <w:rPr>
          <w:vertAlign w:val="superscript"/>
        </w:rPr>
        <w:t>th</w:t>
      </w:r>
    </w:p>
    <w:p w14:paraId="56F48F06" w14:textId="7F1FB39D" w:rsidR="009509E1" w:rsidRPr="009509E1" w:rsidRDefault="009509E1" w:rsidP="009509E1">
      <w:r>
        <w:t>Zoom:</w:t>
      </w:r>
    </w:p>
    <w:p w14:paraId="6BBF6887" w14:textId="77777777" w:rsidR="003D468A" w:rsidRPr="00471E5C" w:rsidRDefault="003D468A" w:rsidP="00F47B00">
      <w:pPr>
        <w:pStyle w:val="Heading3"/>
      </w:pPr>
      <w:r w:rsidRPr="00471E5C">
        <w:t>Topics:</w:t>
      </w:r>
    </w:p>
    <w:p w14:paraId="6DA645CF" w14:textId="77777777" w:rsidR="00741B28" w:rsidRPr="00123AAC" w:rsidRDefault="00741B28" w:rsidP="00B019A3">
      <w:pPr>
        <w:numPr>
          <w:ilvl w:val="0"/>
          <w:numId w:val="7"/>
        </w:numPr>
        <w:ind w:left="1080"/>
        <w:rPr>
          <w:rFonts w:ascii="Arial Unicode MS" w:eastAsia="Arial Unicode MS" w:hAnsi="Arial Unicode MS" w:cs="Arial Unicode MS"/>
          <w:b w:val="0"/>
          <w:szCs w:val="24"/>
        </w:rPr>
      </w:pPr>
      <w:r w:rsidRPr="00123AAC">
        <w:rPr>
          <w:rFonts w:ascii="Arial Unicode MS" w:eastAsia="Arial Unicode MS" w:hAnsi="Arial Unicode MS" w:cs="Arial Unicode MS"/>
          <w:b w:val="0"/>
          <w:szCs w:val="24"/>
        </w:rPr>
        <w:t>Introduction to course themes, activities and assignments</w:t>
      </w:r>
    </w:p>
    <w:p w14:paraId="1ED1155B" w14:textId="1B4AFB49" w:rsidR="00741B28" w:rsidRDefault="00741B28" w:rsidP="00B019A3">
      <w:pPr>
        <w:numPr>
          <w:ilvl w:val="0"/>
          <w:numId w:val="7"/>
        </w:numPr>
        <w:ind w:left="1080"/>
        <w:rPr>
          <w:rFonts w:ascii="Arial Unicode MS" w:eastAsia="Arial Unicode MS" w:hAnsi="Arial Unicode MS" w:cs="Arial Unicode MS"/>
          <w:b w:val="0"/>
          <w:szCs w:val="24"/>
        </w:rPr>
      </w:pPr>
      <w:r w:rsidRPr="00123AAC">
        <w:rPr>
          <w:rFonts w:ascii="Arial Unicode MS" w:eastAsia="Arial Unicode MS" w:hAnsi="Arial Unicode MS" w:cs="Arial Unicode MS"/>
          <w:b w:val="0"/>
          <w:szCs w:val="24"/>
        </w:rPr>
        <w:t>Feminist Voices: Renee Hall</w:t>
      </w:r>
      <w:r w:rsidR="00123AAC" w:rsidRPr="00123AAC">
        <w:rPr>
          <w:rFonts w:ascii="Arial Unicode MS" w:eastAsia="Arial Unicode MS" w:hAnsi="Arial Unicode MS" w:cs="Arial Unicode MS"/>
          <w:b w:val="0"/>
          <w:szCs w:val="24"/>
        </w:rPr>
        <w:t xml:space="preserve"> (Hip Hop Feminism)</w:t>
      </w:r>
      <w:r w:rsidRPr="00123AAC">
        <w:rPr>
          <w:rFonts w:ascii="Arial Unicode MS" w:eastAsia="Arial Unicode MS" w:hAnsi="Arial Unicode MS" w:cs="Arial Unicode MS"/>
          <w:b w:val="0"/>
          <w:szCs w:val="24"/>
        </w:rPr>
        <w:t xml:space="preserve">, </w:t>
      </w:r>
      <w:r w:rsidR="002B7825" w:rsidRPr="00123AAC">
        <w:rPr>
          <w:rFonts w:ascii="Arial Unicode MS" w:eastAsia="Arial Unicode MS" w:hAnsi="Arial Unicode MS" w:cs="Arial Unicode MS"/>
          <w:b w:val="0"/>
          <w:szCs w:val="24"/>
        </w:rPr>
        <w:t>Marufa Shinwari</w:t>
      </w:r>
      <w:r w:rsidR="00123AAC" w:rsidRPr="00123AAC">
        <w:rPr>
          <w:rFonts w:ascii="Arial Unicode MS" w:eastAsia="Arial Unicode MS" w:hAnsi="Arial Unicode MS" w:cs="Arial Unicode MS"/>
          <w:b w:val="0"/>
          <w:szCs w:val="24"/>
        </w:rPr>
        <w:t xml:space="preserve"> (Stories from Afghanistan)</w:t>
      </w:r>
      <w:r w:rsidR="002B7825" w:rsidRPr="00123AAC">
        <w:rPr>
          <w:rFonts w:ascii="Arial Unicode MS" w:eastAsia="Arial Unicode MS" w:hAnsi="Arial Unicode MS" w:cs="Arial Unicode MS"/>
          <w:b w:val="0"/>
          <w:szCs w:val="24"/>
        </w:rPr>
        <w:t>, Sheila Nyman</w:t>
      </w:r>
      <w:r w:rsidR="00123AAC" w:rsidRPr="00123AAC">
        <w:rPr>
          <w:rFonts w:ascii="Arial Unicode MS" w:eastAsia="Arial Unicode MS" w:hAnsi="Arial Unicode MS" w:cs="Arial Unicode MS"/>
          <w:b w:val="0"/>
          <w:szCs w:val="24"/>
        </w:rPr>
        <w:t xml:space="preserve"> (Moon Time Teaching)</w:t>
      </w:r>
    </w:p>
    <w:p w14:paraId="764D8765" w14:textId="17503491" w:rsidR="00C82DB5" w:rsidRPr="00C82DB5" w:rsidRDefault="00C82DB5" w:rsidP="00C82DB5">
      <w:pPr>
        <w:rPr>
          <w:rFonts w:ascii="Arial Unicode MS" w:eastAsia="Arial Unicode MS" w:hAnsi="Arial Unicode MS" w:cs="Arial Unicode MS"/>
          <w:szCs w:val="24"/>
        </w:rPr>
      </w:pPr>
      <w:r w:rsidRPr="00C82DB5">
        <w:rPr>
          <w:rFonts w:ascii="Arial Unicode MS" w:eastAsia="Arial Unicode MS" w:hAnsi="Arial Unicode MS" w:cs="Arial Unicode MS"/>
          <w:szCs w:val="24"/>
        </w:rPr>
        <w:t xml:space="preserve">WATCH: </w:t>
      </w:r>
    </w:p>
    <w:p w14:paraId="6A7612AC" w14:textId="5F43E61F" w:rsidR="005272C1" w:rsidRDefault="005272C1" w:rsidP="005272C1">
      <w:pPr>
        <w:pStyle w:val="Heading4"/>
        <w:numPr>
          <w:ilvl w:val="0"/>
          <w:numId w:val="23"/>
        </w:numPr>
        <w:spacing w:before="0" w:after="0"/>
        <w:ind w:left="425" w:firstLine="0"/>
        <w:rPr>
          <w:rFonts w:eastAsia="Arial Unicode MS" w:cs="Arial"/>
          <w:szCs w:val="24"/>
          <w:u w:val="none"/>
        </w:rPr>
      </w:pPr>
      <w:r>
        <w:rPr>
          <w:rFonts w:eastAsia="Arial Unicode MS" w:cs="Arial"/>
          <w:szCs w:val="24"/>
          <w:u w:val="none"/>
        </w:rPr>
        <w:t>Watch Photovoice PPT</w:t>
      </w:r>
      <w:r w:rsidR="009A7E7D">
        <w:rPr>
          <w:rFonts w:eastAsia="Arial Unicode MS" w:cs="Arial"/>
          <w:szCs w:val="24"/>
          <w:u w:val="none"/>
        </w:rPr>
        <w:t xml:space="preserve"> on Avenue</w:t>
      </w:r>
    </w:p>
    <w:p w14:paraId="7AFD505A" w14:textId="77777777" w:rsidR="00C82DB5" w:rsidRDefault="00C82DB5" w:rsidP="00C82DB5">
      <w:pPr>
        <w:pStyle w:val="Heading4"/>
        <w:spacing w:before="0" w:after="0"/>
        <w:ind w:left="425"/>
        <w:rPr>
          <w:rFonts w:eastAsia="Arial Unicode MS" w:cs="Arial"/>
          <w:szCs w:val="24"/>
          <w:u w:val="none"/>
        </w:rPr>
      </w:pPr>
    </w:p>
    <w:p w14:paraId="630076F1" w14:textId="23DFEB45" w:rsidR="00C82DB5" w:rsidRPr="00C82DB5" w:rsidRDefault="00C82DB5" w:rsidP="00C82DB5">
      <w:pPr>
        <w:rPr>
          <w:rFonts w:eastAsia="Arial Unicode MS"/>
        </w:rPr>
      </w:pPr>
      <w:r>
        <w:rPr>
          <w:rFonts w:eastAsia="Arial Unicode MS"/>
        </w:rPr>
        <w:t>COMPLETE:</w:t>
      </w:r>
    </w:p>
    <w:p w14:paraId="4EB74419" w14:textId="77777777" w:rsidR="005272C1" w:rsidRDefault="005272C1" w:rsidP="00C82DB5">
      <w:pPr>
        <w:pStyle w:val="Heading4"/>
        <w:numPr>
          <w:ilvl w:val="0"/>
          <w:numId w:val="23"/>
        </w:numPr>
        <w:spacing w:before="0" w:after="0"/>
        <w:rPr>
          <w:rFonts w:eastAsia="Arial Unicode MS" w:cs="Arial"/>
          <w:szCs w:val="24"/>
          <w:u w:val="none"/>
        </w:rPr>
      </w:pPr>
      <w:r>
        <w:rPr>
          <w:rFonts w:eastAsia="Arial Unicode MS" w:cs="Arial"/>
          <w:szCs w:val="24"/>
          <w:u w:val="none"/>
        </w:rPr>
        <w:t xml:space="preserve">Establish your Photovoice project group (this can be done among yourselves or with my support). </w:t>
      </w:r>
    </w:p>
    <w:p w14:paraId="67BC5756" w14:textId="3CBA01C3" w:rsidR="005272C1" w:rsidRPr="0021003E" w:rsidRDefault="005272C1" w:rsidP="005272C1">
      <w:pPr>
        <w:pStyle w:val="ListParagraph"/>
        <w:numPr>
          <w:ilvl w:val="0"/>
          <w:numId w:val="23"/>
        </w:numPr>
        <w:ind w:left="425" w:firstLine="0"/>
        <w:rPr>
          <w:rFonts w:ascii="Arial" w:eastAsia="Arial Unicode MS" w:hAnsi="Arial" w:cs="Arial"/>
          <w:b w:val="0"/>
          <w:sz w:val="24"/>
          <w:szCs w:val="24"/>
        </w:rPr>
      </w:pPr>
      <w:r w:rsidRPr="00B019A3">
        <w:rPr>
          <w:rFonts w:ascii="Arial" w:eastAsia="Arial Unicode MS" w:hAnsi="Arial" w:cs="Arial"/>
          <w:b w:val="0"/>
          <w:sz w:val="24"/>
          <w:szCs w:val="24"/>
        </w:rPr>
        <w:t xml:space="preserve">Request a </w:t>
      </w:r>
      <w:r w:rsidR="00153A08">
        <w:rPr>
          <w:rFonts w:ascii="Arial" w:eastAsia="Arial Unicode MS" w:hAnsi="Arial" w:cs="Arial"/>
          <w:b w:val="0"/>
          <w:sz w:val="24"/>
          <w:szCs w:val="24"/>
        </w:rPr>
        <w:t xml:space="preserve">group </w:t>
      </w:r>
      <w:r w:rsidRPr="00B019A3">
        <w:rPr>
          <w:rFonts w:ascii="Arial" w:eastAsia="Arial Unicode MS" w:hAnsi="Arial" w:cs="Arial"/>
          <w:b w:val="0"/>
          <w:sz w:val="24"/>
          <w:szCs w:val="24"/>
        </w:rPr>
        <w:t>Photovoice Support Session</w:t>
      </w:r>
      <w:r w:rsidR="00153A08">
        <w:rPr>
          <w:rFonts w:ascii="Arial" w:eastAsia="Arial Unicode MS" w:hAnsi="Arial" w:cs="Arial"/>
          <w:b w:val="0"/>
          <w:sz w:val="24"/>
          <w:szCs w:val="24"/>
        </w:rPr>
        <w:t xml:space="preserve"> </w:t>
      </w:r>
    </w:p>
    <w:p w14:paraId="5D55F79C" w14:textId="77777777" w:rsidR="00C82DB5" w:rsidRDefault="00C82DB5" w:rsidP="00C82DB5">
      <w:bookmarkStart w:id="43" w:name="_Toc459117526"/>
      <w:bookmarkStart w:id="44" w:name="_Toc531083202"/>
    </w:p>
    <w:p w14:paraId="2393C26C" w14:textId="77777777" w:rsidR="002B28FA" w:rsidRDefault="002B28FA">
      <w:r>
        <w:br w:type="page"/>
      </w:r>
    </w:p>
    <w:p w14:paraId="7FA37E54" w14:textId="21A07420" w:rsidR="009509E1" w:rsidRPr="00C82DB5" w:rsidRDefault="00585FF0" w:rsidP="00C82DB5">
      <w:pPr>
        <w:rPr>
          <w:rFonts w:ascii="Arial Unicode MS" w:eastAsia="Arial Unicode MS" w:hAnsi="Arial Unicode MS" w:cs="Arial Unicode MS"/>
          <w:b w:val="0"/>
          <w:szCs w:val="24"/>
        </w:rPr>
      </w:pPr>
      <w:r w:rsidRPr="00471E5C">
        <w:lastRenderedPageBreak/>
        <w:t xml:space="preserve">Week 2: </w:t>
      </w:r>
      <w:bookmarkEnd w:id="43"/>
      <w:bookmarkEnd w:id="44"/>
      <w:r w:rsidR="000C4F5F">
        <w:t>September 16</w:t>
      </w:r>
      <w:r w:rsidR="000C4F5F" w:rsidRPr="009509E1">
        <w:rPr>
          <w:vertAlign w:val="superscript"/>
        </w:rPr>
        <w:t>th</w:t>
      </w:r>
    </w:p>
    <w:p w14:paraId="33BAB6CC" w14:textId="2BC00051" w:rsidR="00585FF0" w:rsidRPr="009509E1" w:rsidRDefault="009509E1" w:rsidP="00B66E1C">
      <w:pPr>
        <w:pStyle w:val="Heading2"/>
      </w:pPr>
      <w:r w:rsidRPr="009509E1">
        <w:t>Zoom:</w:t>
      </w:r>
      <w:r w:rsidR="00E75F42" w:rsidRPr="009509E1">
        <w:t xml:space="preserve"> </w:t>
      </w:r>
    </w:p>
    <w:p w14:paraId="23810EA1" w14:textId="58EABA3C" w:rsidR="00123AAC" w:rsidRPr="00471E5C" w:rsidRDefault="00471E5C" w:rsidP="00F47B00">
      <w:pPr>
        <w:pStyle w:val="Heading3"/>
      </w:pPr>
      <w:r w:rsidRPr="00471E5C">
        <w:t>Topic</w:t>
      </w:r>
      <w:r w:rsidR="00585FF0" w:rsidRPr="00471E5C">
        <w:t>:</w:t>
      </w:r>
    </w:p>
    <w:p w14:paraId="0CE503C2" w14:textId="77777777" w:rsidR="00471E5C" w:rsidRPr="00471E5C" w:rsidRDefault="00471E5C" w:rsidP="00471E5C">
      <w:pPr>
        <w:rPr>
          <w:rFonts w:eastAsia="Arial Unicode MS"/>
        </w:rPr>
      </w:pPr>
    </w:p>
    <w:p w14:paraId="2ACA6CB8" w14:textId="1CDE7CAC" w:rsidR="00585FF0" w:rsidRPr="007E576D" w:rsidRDefault="004C28FC" w:rsidP="00F47B00">
      <w:pPr>
        <w:pStyle w:val="Heading3"/>
        <w:numPr>
          <w:ilvl w:val="0"/>
          <w:numId w:val="19"/>
        </w:numPr>
      </w:pPr>
      <w:r w:rsidRPr="007E576D">
        <w:t>Is Feminism for Everybody?</w:t>
      </w:r>
    </w:p>
    <w:p w14:paraId="5CFEE3C0" w14:textId="5582974D" w:rsidR="006860E3" w:rsidRPr="00C82DB5" w:rsidRDefault="00C82DB5" w:rsidP="006860E3">
      <w:pPr>
        <w:rPr>
          <w:rFonts w:eastAsia="Arial Unicode MS" w:cs="Arial"/>
          <w:szCs w:val="24"/>
        </w:rPr>
      </w:pPr>
      <w:r w:rsidRPr="00C82DB5">
        <w:rPr>
          <w:rFonts w:eastAsia="Arial Unicode MS" w:cs="Arial"/>
          <w:szCs w:val="24"/>
        </w:rPr>
        <w:t>READ</w:t>
      </w:r>
    </w:p>
    <w:p w14:paraId="52917511" w14:textId="77777777" w:rsidR="004C28FC" w:rsidRPr="00EE6379" w:rsidRDefault="005A28EE" w:rsidP="00B019A3">
      <w:pPr>
        <w:widowControl w:val="0"/>
        <w:numPr>
          <w:ilvl w:val="0"/>
          <w:numId w:val="7"/>
        </w:numPr>
        <w:autoSpaceDE w:val="0"/>
        <w:autoSpaceDN w:val="0"/>
        <w:adjustRightInd w:val="0"/>
        <w:ind w:left="1069"/>
        <w:rPr>
          <w:rFonts w:eastAsia="Arial Unicode MS" w:cs="Arial"/>
          <w:b w:val="0"/>
          <w:szCs w:val="24"/>
        </w:rPr>
      </w:pPr>
      <w:hyperlink r:id="rId16" w:history="1">
        <w:r w:rsidR="004C28FC" w:rsidRPr="00EE6379">
          <w:rPr>
            <w:rStyle w:val="Hyperlink"/>
            <w:rFonts w:eastAsia="Arial Unicode MS" w:cs="Arial"/>
            <w:b w:val="0"/>
            <w:szCs w:val="24"/>
          </w:rPr>
          <w:t>https://excoradfeminisms.files.wordpress.com/2010/03/bell_hooks-feminism_is_for_everybody.pdf</w:t>
        </w:r>
      </w:hyperlink>
      <w:r w:rsidR="004C28FC" w:rsidRPr="00EE6379">
        <w:rPr>
          <w:rFonts w:eastAsia="Arial Unicode MS" w:cs="Arial"/>
          <w:b w:val="0"/>
          <w:szCs w:val="24"/>
        </w:rPr>
        <w:t xml:space="preserve">  pages: 13-18; 55-60</w:t>
      </w:r>
    </w:p>
    <w:p w14:paraId="58ECA24B" w14:textId="77777777" w:rsidR="004C28FC" w:rsidRPr="00EE6379" w:rsidRDefault="004C28FC" w:rsidP="004C28FC">
      <w:pPr>
        <w:widowControl w:val="0"/>
        <w:autoSpaceDE w:val="0"/>
        <w:autoSpaceDN w:val="0"/>
        <w:adjustRightInd w:val="0"/>
        <w:ind w:left="1069"/>
        <w:rPr>
          <w:rFonts w:eastAsia="Arial Unicode MS" w:cs="Arial"/>
          <w:b w:val="0"/>
          <w:szCs w:val="24"/>
        </w:rPr>
      </w:pPr>
    </w:p>
    <w:p w14:paraId="06D625BB" w14:textId="77777777" w:rsidR="00EE6379" w:rsidRPr="00EE6379" w:rsidRDefault="005A28EE" w:rsidP="00B019A3">
      <w:pPr>
        <w:widowControl w:val="0"/>
        <w:numPr>
          <w:ilvl w:val="0"/>
          <w:numId w:val="7"/>
        </w:numPr>
        <w:autoSpaceDE w:val="0"/>
        <w:autoSpaceDN w:val="0"/>
        <w:adjustRightInd w:val="0"/>
        <w:ind w:left="1069"/>
        <w:rPr>
          <w:rFonts w:eastAsia="Arial Unicode MS" w:cs="Arial"/>
          <w:b w:val="0"/>
          <w:szCs w:val="24"/>
        </w:rPr>
      </w:pPr>
      <w:hyperlink r:id="rId17" w:history="1">
        <w:r w:rsidR="004C28FC" w:rsidRPr="00EE6379">
          <w:rPr>
            <w:rFonts w:eastAsia="Arial Unicode MS" w:cs="Arial"/>
            <w:b w:val="0"/>
            <w:color w:val="0000FF"/>
            <w:szCs w:val="24"/>
            <w:u w:val="single"/>
          </w:rPr>
          <w:t>https://www.theguardian.com/commentisfree/2019/may/19/valerie-jackson-trans-women-misogyny-feminism</w:t>
        </w:r>
      </w:hyperlink>
    </w:p>
    <w:p w14:paraId="15FD1964" w14:textId="77777777" w:rsidR="00EE6379" w:rsidRPr="00EE6379" w:rsidRDefault="00EE6379" w:rsidP="00EE6379">
      <w:pPr>
        <w:widowControl w:val="0"/>
        <w:autoSpaceDE w:val="0"/>
        <w:autoSpaceDN w:val="0"/>
        <w:adjustRightInd w:val="0"/>
        <w:rPr>
          <w:rFonts w:eastAsia="Arial Unicode MS" w:cs="Arial"/>
          <w:b w:val="0"/>
          <w:szCs w:val="24"/>
        </w:rPr>
      </w:pPr>
    </w:p>
    <w:p w14:paraId="59EC5807" w14:textId="607224DD" w:rsidR="00EE6379" w:rsidRPr="00EE6379" w:rsidRDefault="005A28EE" w:rsidP="00B019A3">
      <w:pPr>
        <w:widowControl w:val="0"/>
        <w:numPr>
          <w:ilvl w:val="0"/>
          <w:numId w:val="7"/>
        </w:numPr>
        <w:autoSpaceDE w:val="0"/>
        <w:autoSpaceDN w:val="0"/>
        <w:adjustRightInd w:val="0"/>
        <w:ind w:left="1069"/>
        <w:rPr>
          <w:rFonts w:eastAsia="Arial Unicode MS" w:cs="Arial"/>
          <w:b w:val="0"/>
          <w:szCs w:val="24"/>
        </w:rPr>
      </w:pPr>
      <w:hyperlink r:id="rId18" w:history="1">
        <w:r w:rsidR="00EE6379" w:rsidRPr="00EE6379">
          <w:rPr>
            <w:rFonts w:cs="Arial"/>
            <w:b w:val="0"/>
            <w:color w:val="0000FF"/>
            <w:szCs w:val="24"/>
            <w:u w:val="single"/>
          </w:rPr>
          <w:t>https://theconversation.com/destroy-the-joint-sure-but-feminism-must-include-disability-politics-51119</w:t>
        </w:r>
      </w:hyperlink>
    </w:p>
    <w:p w14:paraId="64579E6E" w14:textId="77777777" w:rsidR="004C28FC" w:rsidRPr="00EE6379" w:rsidRDefault="004C28FC" w:rsidP="00EE6379">
      <w:pPr>
        <w:widowControl w:val="0"/>
        <w:autoSpaceDE w:val="0"/>
        <w:autoSpaceDN w:val="0"/>
        <w:adjustRightInd w:val="0"/>
        <w:ind w:left="1069"/>
        <w:rPr>
          <w:rFonts w:eastAsia="Arial Unicode MS" w:cs="Arial"/>
          <w:b w:val="0"/>
          <w:szCs w:val="24"/>
        </w:rPr>
      </w:pPr>
    </w:p>
    <w:p w14:paraId="0DF3397F" w14:textId="77777777" w:rsidR="00C82DB5" w:rsidRPr="00C82DB5" w:rsidRDefault="00EE6379" w:rsidP="00C82DB5">
      <w:pPr>
        <w:widowControl w:val="0"/>
        <w:autoSpaceDE w:val="0"/>
        <w:autoSpaceDN w:val="0"/>
        <w:adjustRightInd w:val="0"/>
        <w:rPr>
          <w:rFonts w:eastAsia="Arial Unicode MS" w:cs="Arial"/>
          <w:b w:val="0"/>
          <w:color w:val="000000" w:themeColor="text1"/>
          <w:szCs w:val="24"/>
          <w:u w:val="single"/>
        </w:rPr>
      </w:pPr>
      <w:r w:rsidRPr="00EE6379">
        <w:rPr>
          <w:rFonts w:eastAsia="Arial Unicode MS" w:cs="Arial"/>
          <w:color w:val="000000" w:themeColor="text1"/>
          <w:szCs w:val="24"/>
        </w:rPr>
        <w:t>Watch:</w:t>
      </w:r>
      <w:r w:rsidRPr="00EE6379">
        <w:rPr>
          <w:rFonts w:eastAsia="Arial Unicode MS" w:cs="Arial"/>
          <w:b w:val="0"/>
          <w:color w:val="000000" w:themeColor="text1"/>
          <w:szCs w:val="24"/>
          <w:u w:val="single"/>
        </w:rPr>
        <w:t xml:space="preserve"> </w:t>
      </w:r>
    </w:p>
    <w:p w14:paraId="2CCCAFDE" w14:textId="1A0190A4" w:rsidR="00C82DB5" w:rsidRPr="00C82DB5" w:rsidRDefault="005A28EE" w:rsidP="00C82DB5">
      <w:pPr>
        <w:pStyle w:val="ListParagraph"/>
        <w:widowControl w:val="0"/>
        <w:numPr>
          <w:ilvl w:val="0"/>
          <w:numId w:val="43"/>
        </w:numPr>
        <w:autoSpaceDE w:val="0"/>
        <w:autoSpaceDN w:val="0"/>
        <w:adjustRightInd w:val="0"/>
        <w:rPr>
          <w:rFonts w:eastAsia="Arial Unicode MS" w:cs="Arial"/>
          <w:b w:val="0"/>
          <w:sz w:val="24"/>
          <w:szCs w:val="24"/>
        </w:rPr>
      </w:pPr>
      <w:hyperlink r:id="rId19" w:history="1">
        <w:r w:rsidR="00C82DB5" w:rsidRPr="00C82DB5">
          <w:rPr>
            <w:rStyle w:val="Hyperlink"/>
            <w:rFonts w:eastAsia="Arial Unicode MS" w:cs="Arial"/>
            <w:b w:val="0"/>
            <w:sz w:val="24"/>
            <w:szCs w:val="24"/>
          </w:rPr>
          <w:t>https://www.npr.org/2020/05/05/850963562/what-does-hood-feminism-mean-for-a-pandemic</w:t>
        </w:r>
      </w:hyperlink>
    </w:p>
    <w:p w14:paraId="131895F2" w14:textId="43839CCF" w:rsidR="00E75F42" w:rsidRPr="00C82DB5" w:rsidRDefault="005A28EE" w:rsidP="00C82DB5">
      <w:pPr>
        <w:pStyle w:val="ListParagraph"/>
        <w:widowControl w:val="0"/>
        <w:numPr>
          <w:ilvl w:val="0"/>
          <w:numId w:val="43"/>
        </w:numPr>
        <w:autoSpaceDE w:val="0"/>
        <w:autoSpaceDN w:val="0"/>
        <w:adjustRightInd w:val="0"/>
        <w:rPr>
          <w:rStyle w:val="Hyperlink"/>
          <w:rFonts w:eastAsia="Arial Unicode MS" w:cs="Arial"/>
          <w:b w:val="0"/>
          <w:color w:val="auto"/>
          <w:sz w:val="24"/>
          <w:szCs w:val="24"/>
          <w:u w:val="none"/>
        </w:rPr>
      </w:pPr>
      <w:hyperlink r:id="rId20" w:history="1">
        <w:r w:rsidR="00E75F42" w:rsidRPr="00C82DB5">
          <w:rPr>
            <w:rStyle w:val="Hyperlink"/>
            <w:rFonts w:eastAsia="Arial Unicode MS" w:cs="Arial"/>
            <w:b w:val="0"/>
            <w:sz w:val="24"/>
            <w:szCs w:val="24"/>
          </w:rPr>
          <w:t>https://www.cbc.ca/news/indigenous/indigenous-feminism-facebook-live-panel-1.4428484</w:t>
        </w:r>
      </w:hyperlink>
    </w:p>
    <w:p w14:paraId="7F8B7057" w14:textId="77777777" w:rsidR="005272C1" w:rsidRDefault="005272C1" w:rsidP="005272C1">
      <w:pPr>
        <w:widowControl w:val="0"/>
        <w:autoSpaceDE w:val="0"/>
        <w:autoSpaceDN w:val="0"/>
        <w:adjustRightInd w:val="0"/>
        <w:ind w:left="1069"/>
        <w:rPr>
          <w:rFonts w:eastAsia="Arial Unicode MS" w:cs="Arial"/>
          <w:b w:val="0"/>
          <w:szCs w:val="24"/>
          <w:u w:val="single"/>
        </w:rPr>
      </w:pPr>
    </w:p>
    <w:p w14:paraId="5275A0AE" w14:textId="77777777" w:rsidR="00C82DB5" w:rsidRDefault="00C82DB5" w:rsidP="00C82DB5">
      <w:pPr>
        <w:rPr>
          <w:rFonts w:eastAsia="Arial Unicode MS" w:cs="Arial"/>
          <w:szCs w:val="24"/>
        </w:rPr>
      </w:pPr>
      <w:r w:rsidRPr="00C82DB5">
        <w:rPr>
          <w:rFonts w:eastAsia="Arial Unicode MS" w:cs="Arial"/>
          <w:szCs w:val="24"/>
        </w:rPr>
        <w:t xml:space="preserve">Complete: </w:t>
      </w:r>
    </w:p>
    <w:p w14:paraId="073EE95B" w14:textId="07A08DF7" w:rsidR="008F3A56" w:rsidRPr="00F47B00" w:rsidRDefault="00C82DB5" w:rsidP="005D2F81">
      <w:pPr>
        <w:pStyle w:val="ListParagraph"/>
        <w:numPr>
          <w:ilvl w:val="0"/>
          <w:numId w:val="7"/>
        </w:numPr>
        <w:spacing w:line="240" w:lineRule="auto"/>
        <w:rPr>
          <w:rFonts w:ascii="Arial" w:eastAsia="Arial Unicode MS" w:hAnsi="Arial" w:cs="Arial"/>
          <w:b w:val="0"/>
          <w:sz w:val="24"/>
          <w:szCs w:val="24"/>
        </w:rPr>
      </w:pPr>
      <w:r w:rsidRPr="00F47B00">
        <w:rPr>
          <w:rFonts w:ascii="Arial" w:eastAsia="Arial Unicode MS" w:hAnsi="Arial" w:cs="Arial"/>
          <w:sz w:val="24"/>
          <w:szCs w:val="24"/>
        </w:rPr>
        <w:t>Photov</w:t>
      </w:r>
      <w:r w:rsidR="005272C1" w:rsidRPr="00F47B00">
        <w:rPr>
          <w:rFonts w:ascii="Arial" w:eastAsia="Arial Unicode MS" w:hAnsi="Arial" w:cs="Arial"/>
          <w:sz w:val="24"/>
          <w:szCs w:val="24"/>
        </w:rPr>
        <w:t xml:space="preserve">oice Assignment #1 </w:t>
      </w:r>
    </w:p>
    <w:p w14:paraId="3C13ADD8" w14:textId="138B0CD9" w:rsidR="005272C1" w:rsidRPr="008F3A56" w:rsidRDefault="005272C1" w:rsidP="005D2F81">
      <w:pPr>
        <w:pStyle w:val="ListParagraph"/>
        <w:numPr>
          <w:ilvl w:val="0"/>
          <w:numId w:val="7"/>
        </w:numPr>
        <w:spacing w:line="240" w:lineRule="auto"/>
        <w:rPr>
          <w:rFonts w:ascii="Arial" w:eastAsia="Arial Unicode MS" w:hAnsi="Arial" w:cs="Arial"/>
          <w:b w:val="0"/>
          <w:sz w:val="24"/>
          <w:szCs w:val="24"/>
        </w:rPr>
      </w:pPr>
      <w:r w:rsidRPr="008F3A56">
        <w:rPr>
          <w:rFonts w:ascii="Arial" w:eastAsia="Arial Unicode MS" w:hAnsi="Arial" w:cs="Arial"/>
          <w:b w:val="0"/>
          <w:sz w:val="24"/>
          <w:szCs w:val="24"/>
        </w:rPr>
        <w:t>Starting your photovoice project: In response to this weeks reading, take a series of photos that reflect your understanding and reflections of the ways that social positioning shapes one’s view, experience and identity as a feminist.  What does this mean for social workers who are grounded in feminist and social justice practice at the micro and macro level of practice?</w:t>
      </w:r>
    </w:p>
    <w:p w14:paraId="5A010C70" w14:textId="07D20198" w:rsidR="005272C1" w:rsidRDefault="005272C1" w:rsidP="005272C1">
      <w:pPr>
        <w:pStyle w:val="ListParagraph"/>
        <w:numPr>
          <w:ilvl w:val="0"/>
          <w:numId w:val="7"/>
        </w:numPr>
        <w:spacing w:line="240" w:lineRule="auto"/>
        <w:rPr>
          <w:rFonts w:ascii="Arial" w:eastAsia="Arial Unicode MS" w:hAnsi="Arial" w:cs="Arial"/>
          <w:b w:val="0"/>
          <w:sz w:val="24"/>
          <w:szCs w:val="24"/>
        </w:rPr>
      </w:pPr>
      <w:r w:rsidRPr="00883B54">
        <w:rPr>
          <w:rFonts w:ascii="Arial" w:eastAsia="Arial Unicode MS" w:hAnsi="Arial" w:cs="Arial"/>
          <w:b w:val="0"/>
          <w:sz w:val="24"/>
          <w:szCs w:val="24"/>
        </w:rPr>
        <w:t xml:space="preserve">Submit </w:t>
      </w:r>
      <w:r w:rsidR="00C052CF">
        <w:rPr>
          <w:rFonts w:ascii="Arial" w:eastAsia="Arial Unicode MS" w:hAnsi="Arial" w:cs="Arial"/>
          <w:b w:val="0"/>
          <w:sz w:val="24"/>
          <w:szCs w:val="24"/>
        </w:rPr>
        <w:t xml:space="preserve">3-5 </w:t>
      </w:r>
      <w:r w:rsidRPr="00883B54">
        <w:rPr>
          <w:rFonts w:ascii="Arial" w:eastAsia="Arial Unicode MS" w:hAnsi="Arial" w:cs="Arial"/>
          <w:b w:val="0"/>
          <w:sz w:val="24"/>
          <w:szCs w:val="24"/>
        </w:rPr>
        <w:t xml:space="preserve">photos with a </w:t>
      </w:r>
      <w:r w:rsidR="00C052CF">
        <w:rPr>
          <w:rFonts w:ascii="Arial" w:eastAsia="Arial Unicode MS" w:hAnsi="Arial" w:cs="Arial"/>
          <w:b w:val="0"/>
          <w:sz w:val="24"/>
          <w:szCs w:val="24"/>
        </w:rPr>
        <w:t>1-2</w:t>
      </w:r>
      <w:r w:rsidRPr="00883B54">
        <w:rPr>
          <w:rFonts w:ascii="Arial" w:eastAsia="Arial Unicode MS" w:hAnsi="Arial" w:cs="Arial"/>
          <w:b w:val="0"/>
          <w:sz w:val="24"/>
          <w:szCs w:val="24"/>
        </w:rPr>
        <w:t xml:space="preserve"> page </w:t>
      </w:r>
      <w:r w:rsidR="007A21D2">
        <w:rPr>
          <w:rFonts w:ascii="Arial" w:eastAsia="Arial Unicode MS" w:hAnsi="Arial" w:cs="Arial"/>
          <w:b w:val="0"/>
          <w:sz w:val="24"/>
          <w:szCs w:val="24"/>
        </w:rPr>
        <w:t xml:space="preserve">written </w:t>
      </w:r>
      <w:r w:rsidRPr="00883B54">
        <w:rPr>
          <w:rFonts w:ascii="Arial" w:eastAsia="Arial Unicode MS" w:hAnsi="Arial" w:cs="Arial"/>
          <w:b w:val="0"/>
          <w:sz w:val="24"/>
          <w:szCs w:val="24"/>
        </w:rPr>
        <w:t>narrative</w:t>
      </w:r>
      <w:r w:rsidR="00C052CF">
        <w:rPr>
          <w:rFonts w:ascii="Arial" w:eastAsia="Arial Unicode MS" w:hAnsi="Arial" w:cs="Arial"/>
          <w:b w:val="0"/>
          <w:sz w:val="24"/>
          <w:szCs w:val="24"/>
        </w:rPr>
        <w:t>.</w:t>
      </w:r>
      <w:r w:rsidRPr="00883B54">
        <w:rPr>
          <w:rFonts w:ascii="Arial" w:eastAsia="Arial Unicode MS" w:hAnsi="Arial" w:cs="Arial"/>
          <w:b w:val="0"/>
          <w:sz w:val="24"/>
          <w:szCs w:val="24"/>
        </w:rPr>
        <w:t xml:space="preserve"> </w:t>
      </w:r>
    </w:p>
    <w:p w14:paraId="10E03A5D" w14:textId="77777777" w:rsidR="00E75F42" w:rsidRDefault="00E75F42" w:rsidP="005272C1">
      <w:pPr>
        <w:widowControl w:val="0"/>
        <w:autoSpaceDE w:val="0"/>
        <w:autoSpaceDN w:val="0"/>
        <w:adjustRightInd w:val="0"/>
        <w:rPr>
          <w:rFonts w:eastAsia="Arial Unicode MS" w:cs="Arial"/>
          <w:b w:val="0"/>
          <w:szCs w:val="24"/>
        </w:rPr>
      </w:pPr>
    </w:p>
    <w:p w14:paraId="1480A521" w14:textId="70C0DC68" w:rsidR="00585FF0" w:rsidRDefault="00585FF0" w:rsidP="00B66E1C">
      <w:pPr>
        <w:pStyle w:val="Heading2"/>
      </w:pPr>
      <w:bookmarkStart w:id="45" w:name="_Toc459117527"/>
      <w:bookmarkStart w:id="46" w:name="_Toc531083203"/>
      <w:r w:rsidRPr="00123AAC">
        <w:t xml:space="preserve">Week 3: </w:t>
      </w:r>
      <w:bookmarkEnd w:id="45"/>
      <w:bookmarkEnd w:id="46"/>
      <w:r w:rsidR="000C4F5F">
        <w:t>September 23rd</w:t>
      </w:r>
      <w:r w:rsidR="00E75F42">
        <w:t xml:space="preserve"> </w:t>
      </w:r>
    </w:p>
    <w:p w14:paraId="28D11C14" w14:textId="0BE963DD" w:rsidR="009509E1" w:rsidRPr="009509E1" w:rsidRDefault="009509E1" w:rsidP="009509E1">
      <w:r>
        <w:t>ASYNCHRON</w:t>
      </w:r>
      <w:r w:rsidR="009A7E7D">
        <w:t xml:space="preserve">OUS </w:t>
      </w:r>
    </w:p>
    <w:p w14:paraId="264B9DF5" w14:textId="77777777" w:rsidR="00585FF0" w:rsidRPr="00123AAC" w:rsidRDefault="00585FF0" w:rsidP="00F47B00">
      <w:pPr>
        <w:pStyle w:val="Heading3"/>
      </w:pPr>
      <w:r w:rsidRPr="00123AAC">
        <w:t>Topics:</w:t>
      </w:r>
    </w:p>
    <w:p w14:paraId="3DF797F8" w14:textId="10424B96" w:rsidR="00585FF0" w:rsidRPr="00123AAC" w:rsidRDefault="00585FF0" w:rsidP="00B019A3">
      <w:pPr>
        <w:numPr>
          <w:ilvl w:val="0"/>
          <w:numId w:val="15"/>
        </w:numPr>
        <w:rPr>
          <w:rFonts w:eastAsia="Arial Unicode MS" w:cs="Arial"/>
          <w:b w:val="0"/>
          <w:szCs w:val="24"/>
        </w:rPr>
      </w:pPr>
      <w:r w:rsidRPr="00123AAC">
        <w:rPr>
          <w:rFonts w:eastAsia="Arial Unicode MS" w:cs="Arial"/>
          <w:b w:val="0"/>
          <w:szCs w:val="24"/>
        </w:rPr>
        <w:t>Transformative and Transforming Fe</w:t>
      </w:r>
      <w:r w:rsidR="00883B54">
        <w:rPr>
          <w:rFonts w:eastAsia="Arial Unicode MS" w:cs="Arial"/>
          <w:b w:val="0"/>
          <w:szCs w:val="24"/>
        </w:rPr>
        <w:t>minism for Social Work Practice and Education</w:t>
      </w:r>
    </w:p>
    <w:p w14:paraId="5E8DE85F" w14:textId="77777777" w:rsidR="00585FF0" w:rsidRPr="00123AAC" w:rsidRDefault="00585FF0" w:rsidP="00585FF0">
      <w:pPr>
        <w:rPr>
          <w:rFonts w:eastAsia="Arial Unicode MS" w:cs="Arial"/>
          <w:b w:val="0"/>
          <w:bCs/>
          <w:szCs w:val="24"/>
          <w:u w:val="single"/>
        </w:rPr>
      </w:pPr>
    </w:p>
    <w:p w14:paraId="16C827C1" w14:textId="7C1CAC29" w:rsidR="00585FF0" w:rsidRPr="00C82DB5" w:rsidRDefault="00C82DB5" w:rsidP="00585FF0">
      <w:pPr>
        <w:rPr>
          <w:rFonts w:eastAsia="Arial Unicode MS" w:cs="Arial"/>
          <w:szCs w:val="24"/>
        </w:rPr>
      </w:pPr>
      <w:r w:rsidRPr="00C82DB5">
        <w:rPr>
          <w:rFonts w:eastAsia="Arial Unicode MS" w:cs="Arial"/>
          <w:szCs w:val="24"/>
        </w:rPr>
        <w:t>READ</w:t>
      </w:r>
    </w:p>
    <w:p w14:paraId="0C402177" w14:textId="4D2B50EF" w:rsidR="004C28FC" w:rsidRDefault="004C28FC" w:rsidP="00B019A3">
      <w:pPr>
        <w:widowControl w:val="0"/>
        <w:numPr>
          <w:ilvl w:val="0"/>
          <w:numId w:val="7"/>
        </w:numPr>
        <w:autoSpaceDE w:val="0"/>
        <w:autoSpaceDN w:val="0"/>
        <w:adjustRightInd w:val="0"/>
        <w:ind w:left="1069"/>
        <w:rPr>
          <w:rFonts w:eastAsia="Arial Unicode MS" w:cs="Arial"/>
          <w:b w:val="0"/>
          <w:szCs w:val="24"/>
        </w:rPr>
      </w:pPr>
      <w:r w:rsidRPr="00123AAC">
        <w:rPr>
          <w:rFonts w:eastAsia="Arial Unicode MS" w:cs="Arial"/>
          <w:b w:val="0"/>
          <w:szCs w:val="24"/>
        </w:rPr>
        <w:t xml:space="preserve">Mehotra, G. (2010). Toward a Continuum of Intersectionality Theorizing for Feminist Social Work Scholarship, </w:t>
      </w:r>
      <w:r w:rsidRPr="00123AAC">
        <w:rPr>
          <w:rFonts w:eastAsia="Arial Unicode MS" w:cs="Arial"/>
          <w:b w:val="0"/>
          <w:i/>
          <w:szCs w:val="24"/>
        </w:rPr>
        <w:t>Afillia</w:t>
      </w:r>
      <w:r w:rsidRPr="00123AAC">
        <w:rPr>
          <w:rFonts w:eastAsia="Arial Unicode MS" w:cs="Arial"/>
          <w:b w:val="0"/>
          <w:szCs w:val="24"/>
        </w:rPr>
        <w:t>, 25(4), 417- 430.</w:t>
      </w:r>
    </w:p>
    <w:p w14:paraId="6C016301" w14:textId="77777777" w:rsidR="004C28FC" w:rsidRPr="004C28FC" w:rsidRDefault="004C28FC" w:rsidP="004C28FC">
      <w:pPr>
        <w:ind w:left="1069"/>
        <w:rPr>
          <w:rFonts w:eastAsia="Arial Unicode MS" w:cs="Arial"/>
          <w:b w:val="0"/>
          <w:szCs w:val="24"/>
        </w:rPr>
      </w:pPr>
    </w:p>
    <w:p w14:paraId="17A9C7D2" w14:textId="77777777" w:rsidR="00585FF0" w:rsidRDefault="00585FF0" w:rsidP="00B019A3">
      <w:pPr>
        <w:numPr>
          <w:ilvl w:val="0"/>
          <w:numId w:val="7"/>
        </w:numPr>
        <w:ind w:left="1069"/>
        <w:rPr>
          <w:rFonts w:eastAsia="Arial Unicode MS" w:cs="Arial"/>
          <w:b w:val="0"/>
          <w:szCs w:val="24"/>
        </w:rPr>
      </w:pPr>
      <w:r w:rsidRPr="00F328BB">
        <w:rPr>
          <w:rFonts w:eastAsia="Arial Unicode MS" w:cs="Arial"/>
          <w:b w:val="0"/>
          <w:szCs w:val="24"/>
        </w:rPr>
        <w:lastRenderedPageBreak/>
        <w:t>Grey, Sam (2003/4).</w:t>
      </w:r>
      <w:r w:rsidRPr="00123AAC">
        <w:rPr>
          <w:rFonts w:eastAsia="Arial Unicode MS" w:cs="Arial"/>
          <w:b w:val="0"/>
          <w:szCs w:val="24"/>
        </w:rPr>
        <w:t xml:space="preserve"> Decolonising Feminism: Aboriginal Women and ‘Global’ Sisterhood. Enweyin, 3, 9-22.</w:t>
      </w:r>
    </w:p>
    <w:p w14:paraId="2CD4306A" w14:textId="77777777" w:rsidR="00D86270" w:rsidRPr="00F328BB" w:rsidRDefault="00D86270" w:rsidP="00D86270">
      <w:pPr>
        <w:ind w:left="1069"/>
        <w:rPr>
          <w:rFonts w:eastAsia="Arial Unicode MS" w:cs="Arial"/>
          <w:b w:val="0"/>
          <w:szCs w:val="24"/>
        </w:rPr>
      </w:pPr>
    </w:p>
    <w:p w14:paraId="6763794F" w14:textId="77777777" w:rsidR="00585FF0" w:rsidRPr="00123AAC" w:rsidRDefault="00585FF0" w:rsidP="00B019A3">
      <w:pPr>
        <w:numPr>
          <w:ilvl w:val="0"/>
          <w:numId w:val="7"/>
        </w:numPr>
        <w:ind w:left="1069"/>
        <w:rPr>
          <w:rFonts w:eastAsia="Arial Unicode MS" w:cs="Arial"/>
          <w:b w:val="0"/>
          <w:szCs w:val="24"/>
        </w:rPr>
      </w:pPr>
      <w:r w:rsidRPr="00F328BB">
        <w:rPr>
          <w:rFonts w:eastAsia="Arial Unicode MS" w:cs="Arial"/>
          <w:b w:val="0"/>
          <w:szCs w:val="24"/>
        </w:rPr>
        <w:t>Garland-Thomson, R. (2002).</w:t>
      </w:r>
      <w:r w:rsidRPr="00123AAC">
        <w:rPr>
          <w:rFonts w:eastAsia="Arial Unicode MS" w:cs="Arial"/>
          <w:b w:val="0"/>
          <w:szCs w:val="24"/>
        </w:rPr>
        <w:t xml:space="preserve"> Integrating Disability, Transforming Feminist Theory   in Feminist Disability Studies, NWSA Journal, Vol. 14, No. 3: 1-32</w:t>
      </w:r>
    </w:p>
    <w:p w14:paraId="22424EAC" w14:textId="11783A5F" w:rsidR="006860E3" w:rsidRPr="00883B54" w:rsidRDefault="00585FF0" w:rsidP="00B019A3">
      <w:pPr>
        <w:pStyle w:val="Heading4"/>
        <w:numPr>
          <w:ilvl w:val="0"/>
          <w:numId w:val="7"/>
        </w:numPr>
        <w:ind w:left="1069"/>
        <w:rPr>
          <w:rFonts w:eastAsia="Arial Unicode MS" w:cs="Arial"/>
          <w:szCs w:val="24"/>
          <w:u w:val="none"/>
        </w:rPr>
      </w:pPr>
      <w:r w:rsidRPr="00123AAC">
        <w:rPr>
          <w:rFonts w:eastAsia="Arial Unicode MS" w:cs="Arial"/>
          <w:szCs w:val="24"/>
          <w:u w:val="none"/>
        </w:rPr>
        <w:t>Pyne, J. (2011). Unsuitable Bodies: Trans People and Cisnormativity in Shelter Services. Canadian Social Work Review, 28(1): 129-137.</w:t>
      </w:r>
    </w:p>
    <w:p w14:paraId="698B6146" w14:textId="77777777" w:rsidR="00C82DB5" w:rsidRDefault="00C82DB5" w:rsidP="00C82DB5">
      <w:pPr>
        <w:pStyle w:val="ListParagraph"/>
        <w:rPr>
          <w:rFonts w:ascii="Arial" w:eastAsia="Arial Unicode MS" w:hAnsi="Arial" w:cs="Arial"/>
          <w:b w:val="0"/>
          <w:sz w:val="24"/>
          <w:szCs w:val="24"/>
        </w:rPr>
      </w:pPr>
    </w:p>
    <w:p w14:paraId="0113D0BF" w14:textId="173CFA0F" w:rsidR="00C82DB5" w:rsidRPr="00C82DB5" w:rsidRDefault="00C82DB5" w:rsidP="00C82DB5">
      <w:pPr>
        <w:rPr>
          <w:rFonts w:eastAsia="Arial Unicode MS" w:cs="Arial"/>
          <w:szCs w:val="24"/>
        </w:rPr>
      </w:pPr>
      <w:r w:rsidRPr="00C82DB5">
        <w:rPr>
          <w:rFonts w:eastAsia="Arial Unicode MS" w:cs="Arial"/>
          <w:szCs w:val="24"/>
        </w:rPr>
        <w:t>COMPLETE</w:t>
      </w:r>
    </w:p>
    <w:p w14:paraId="223B93A5" w14:textId="26592B9B" w:rsidR="00883B54" w:rsidRPr="004302D2" w:rsidRDefault="004302D2" w:rsidP="00026CEC">
      <w:pPr>
        <w:pStyle w:val="ListParagraph"/>
        <w:numPr>
          <w:ilvl w:val="0"/>
          <w:numId w:val="24"/>
        </w:numPr>
        <w:rPr>
          <w:rFonts w:ascii="Arial" w:eastAsia="Arial Unicode MS" w:hAnsi="Arial" w:cs="Arial"/>
          <w:b w:val="0"/>
          <w:sz w:val="24"/>
          <w:szCs w:val="24"/>
        </w:rPr>
      </w:pPr>
      <w:r w:rsidRPr="004302D2">
        <w:rPr>
          <w:rFonts w:ascii="Arial" w:eastAsia="Arial Unicode MS" w:hAnsi="Arial" w:cs="Arial"/>
          <w:b w:val="0"/>
          <w:sz w:val="24"/>
          <w:szCs w:val="24"/>
        </w:rPr>
        <w:t>Community Engagement Video</w:t>
      </w:r>
      <w:r w:rsidR="0021003E" w:rsidRPr="004302D2">
        <w:rPr>
          <w:rFonts w:ascii="Arial" w:eastAsia="Arial Unicode MS" w:hAnsi="Arial" w:cs="Arial"/>
          <w:b w:val="0"/>
          <w:sz w:val="24"/>
          <w:szCs w:val="24"/>
        </w:rPr>
        <w:t xml:space="preserve"> #1 </w:t>
      </w:r>
      <w:r w:rsidR="006A067B">
        <w:rPr>
          <w:rFonts w:ascii="Arial" w:eastAsia="Arial Unicode MS" w:hAnsi="Arial" w:cs="Arial"/>
          <w:b w:val="0"/>
          <w:sz w:val="24"/>
          <w:szCs w:val="24"/>
        </w:rPr>
        <w:t xml:space="preserve">to Flipgrid </w:t>
      </w:r>
    </w:p>
    <w:p w14:paraId="35517C44" w14:textId="3F10035D" w:rsidR="00585FF0" w:rsidRDefault="004A6247" w:rsidP="00B66E1C">
      <w:pPr>
        <w:pStyle w:val="Heading2"/>
      </w:pPr>
      <w:bookmarkStart w:id="47" w:name="_Toc459117529"/>
      <w:bookmarkStart w:id="48" w:name="_Toc531083205"/>
      <w:r>
        <w:t>Week 4</w:t>
      </w:r>
      <w:r w:rsidR="00585FF0" w:rsidRPr="00123AAC">
        <w:t xml:space="preserve">: </w:t>
      </w:r>
      <w:bookmarkEnd w:id="47"/>
      <w:bookmarkEnd w:id="48"/>
      <w:r w:rsidR="000C4F5F">
        <w:t>September 30</w:t>
      </w:r>
      <w:r w:rsidR="000C4F5F" w:rsidRPr="009509E1">
        <w:rPr>
          <w:vertAlign w:val="superscript"/>
        </w:rPr>
        <w:t>th</w:t>
      </w:r>
    </w:p>
    <w:p w14:paraId="2FE62EA2" w14:textId="2C97BDD1" w:rsidR="009509E1" w:rsidRPr="009509E1" w:rsidRDefault="009509E1" w:rsidP="009509E1">
      <w:r>
        <w:t>Zoom:</w:t>
      </w:r>
    </w:p>
    <w:p w14:paraId="12190430" w14:textId="77777777" w:rsidR="00585FF0" w:rsidRPr="00123AAC" w:rsidRDefault="00585FF0" w:rsidP="00F47B00">
      <w:pPr>
        <w:pStyle w:val="Heading3"/>
      </w:pPr>
      <w:r w:rsidRPr="00123AAC">
        <w:t>Topics:</w:t>
      </w:r>
    </w:p>
    <w:p w14:paraId="55245E68" w14:textId="77777777" w:rsidR="00C82DB5" w:rsidRPr="00C82DB5" w:rsidRDefault="00585FF0" w:rsidP="00C82DB5">
      <w:pPr>
        <w:pStyle w:val="ListParagraph"/>
        <w:numPr>
          <w:ilvl w:val="0"/>
          <w:numId w:val="24"/>
        </w:numPr>
        <w:rPr>
          <w:rFonts w:ascii="Arial" w:eastAsia="Arial Unicode MS" w:hAnsi="Arial" w:cs="Arial"/>
          <w:b w:val="0"/>
          <w:sz w:val="24"/>
          <w:szCs w:val="24"/>
        </w:rPr>
      </w:pPr>
      <w:r w:rsidRPr="00C82DB5">
        <w:rPr>
          <w:rFonts w:ascii="Arial" w:eastAsia="Arial Unicode MS" w:hAnsi="Arial" w:cs="Arial"/>
          <w:b w:val="0"/>
          <w:sz w:val="24"/>
          <w:szCs w:val="24"/>
        </w:rPr>
        <w:t>Violence against Women</w:t>
      </w:r>
    </w:p>
    <w:p w14:paraId="64C263DA" w14:textId="24BE2C27" w:rsidR="00585FF0" w:rsidRPr="00C82DB5" w:rsidRDefault="00C82DB5" w:rsidP="00C82DB5">
      <w:pPr>
        <w:pStyle w:val="ListParagraph"/>
        <w:numPr>
          <w:ilvl w:val="0"/>
          <w:numId w:val="7"/>
        </w:numPr>
        <w:rPr>
          <w:rFonts w:ascii="Arial" w:eastAsia="Arial Unicode MS" w:hAnsi="Arial" w:cs="Arial"/>
          <w:b w:val="0"/>
          <w:sz w:val="24"/>
          <w:szCs w:val="24"/>
        </w:rPr>
      </w:pPr>
      <w:r w:rsidRPr="00C82DB5">
        <w:rPr>
          <w:rFonts w:ascii="Arial" w:eastAsia="Arial Unicode MS" w:hAnsi="Arial" w:cs="Arial"/>
          <w:b w:val="0"/>
          <w:sz w:val="24"/>
          <w:szCs w:val="24"/>
        </w:rPr>
        <w:t>Guest Speakers: Madison Brockbank, Sarah Adjekum</w:t>
      </w:r>
      <w:r>
        <w:rPr>
          <w:rFonts w:ascii="Arial" w:eastAsia="Arial Unicode MS" w:hAnsi="Arial" w:cs="Arial"/>
          <w:b w:val="0"/>
          <w:sz w:val="24"/>
          <w:szCs w:val="24"/>
        </w:rPr>
        <w:t>, Carol Lopez</w:t>
      </w:r>
    </w:p>
    <w:p w14:paraId="4F03554D" w14:textId="77777777" w:rsidR="00E75F42" w:rsidRPr="00123AAC" w:rsidRDefault="00E75F42" w:rsidP="00D041F4">
      <w:pPr>
        <w:ind w:left="1080"/>
        <w:rPr>
          <w:rFonts w:eastAsia="Arial Unicode MS" w:cs="Arial"/>
          <w:b w:val="0"/>
          <w:szCs w:val="24"/>
        </w:rPr>
      </w:pPr>
    </w:p>
    <w:p w14:paraId="1951DD5B" w14:textId="74A59F9B" w:rsidR="00C82DB5" w:rsidRPr="00C82DB5" w:rsidRDefault="00C82DB5" w:rsidP="00C82DB5">
      <w:pPr>
        <w:rPr>
          <w:rFonts w:eastAsia="Arial Unicode MS" w:cs="Arial"/>
          <w:szCs w:val="24"/>
        </w:rPr>
      </w:pPr>
      <w:r w:rsidRPr="00C82DB5">
        <w:rPr>
          <w:rFonts w:eastAsia="Arial Unicode MS" w:cs="Arial"/>
          <w:szCs w:val="24"/>
        </w:rPr>
        <w:t>READ</w:t>
      </w:r>
    </w:p>
    <w:p w14:paraId="45D385C6" w14:textId="77777777" w:rsidR="00585FF0" w:rsidRPr="00123AAC" w:rsidRDefault="00585FF0" w:rsidP="00B019A3">
      <w:pPr>
        <w:numPr>
          <w:ilvl w:val="0"/>
          <w:numId w:val="13"/>
        </w:numPr>
        <w:rPr>
          <w:rFonts w:eastAsia="Arial Unicode MS" w:cs="Arial"/>
          <w:b w:val="0"/>
          <w:szCs w:val="24"/>
        </w:rPr>
      </w:pPr>
      <w:r w:rsidRPr="00123AAC">
        <w:rPr>
          <w:rFonts w:eastAsia="Arial Unicode MS" w:cs="Arial"/>
          <w:szCs w:val="24"/>
        </w:rPr>
        <w:t>Sokoloff, N.J. and Dupont, I. (2005)</w:t>
      </w:r>
      <w:r w:rsidRPr="00123AAC">
        <w:rPr>
          <w:rFonts w:eastAsia="Arial Unicode MS" w:cs="Arial"/>
          <w:b w:val="0"/>
          <w:szCs w:val="24"/>
        </w:rPr>
        <w:t xml:space="preserve">. Domestic Violence at the Intersections of Race, Class, and Gender in </w:t>
      </w:r>
      <w:r w:rsidRPr="00123AAC">
        <w:rPr>
          <w:rFonts w:eastAsia="Arial Unicode MS" w:cs="Arial"/>
          <w:b w:val="0"/>
          <w:i/>
          <w:szCs w:val="24"/>
        </w:rPr>
        <w:t>Violence against Women</w:t>
      </w:r>
      <w:r w:rsidRPr="00123AAC">
        <w:rPr>
          <w:rFonts w:eastAsia="Arial Unicode MS" w:cs="Arial"/>
          <w:b w:val="0"/>
          <w:szCs w:val="24"/>
        </w:rPr>
        <w:t>, 11(1): 38-64.</w:t>
      </w:r>
      <w:bookmarkStart w:id="49" w:name="_ENREF_22"/>
    </w:p>
    <w:bookmarkEnd w:id="49"/>
    <w:p w14:paraId="62E498BB" w14:textId="2EAE439D" w:rsidR="00D041F4" w:rsidRPr="00DB15B6" w:rsidRDefault="00D041F4" w:rsidP="00DB15B6">
      <w:pPr>
        <w:numPr>
          <w:ilvl w:val="0"/>
          <w:numId w:val="13"/>
        </w:numPr>
        <w:rPr>
          <w:rFonts w:eastAsia="Arial Unicode MS" w:cs="Arial"/>
          <w:b w:val="0"/>
          <w:szCs w:val="24"/>
        </w:rPr>
      </w:pPr>
      <w:r w:rsidRPr="00D041F4">
        <w:rPr>
          <w:rFonts w:eastAsia="Arial Unicode MS" w:cs="Arial"/>
          <w:b w:val="0"/>
          <w:szCs w:val="24"/>
        </w:rPr>
        <w:t>Perry, Barbara</w:t>
      </w:r>
      <w:r>
        <w:rPr>
          <w:rFonts w:eastAsia="Arial Unicode MS" w:cs="Arial"/>
          <w:b w:val="0"/>
          <w:szCs w:val="24"/>
        </w:rPr>
        <w:t xml:space="preserve"> (2014). </w:t>
      </w:r>
      <w:r w:rsidRPr="00D041F4">
        <w:rPr>
          <w:rFonts w:eastAsia="Arial Unicode MS" w:cs="Arial"/>
          <w:b w:val="0"/>
          <w:szCs w:val="24"/>
        </w:rPr>
        <w:t>Gendered Islamophobia: hate crime against Muslim women</w:t>
      </w:r>
      <w:r>
        <w:rPr>
          <w:rFonts w:eastAsia="Arial Unicode MS" w:cs="Arial"/>
          <w:b w:val="0"/>
          <w:szCs w:val="24"/>
        </w:rPr>
        <w:t xml:space="preserve">. </w:t>
      </w:r>
      <w:r w:rsidRPr="00D041F4">
        <w:rPr>
          <w:rFonts w:eastAsia="Arial Unicode MS" w:cs="Arial"/>
          <w:b w:val="0"/>
          <w:szCs w:val="24"/>
        </w:rPr>
        <w:t>Social Identities</w:t>
      </w:r>
      <w:r>
        <w:rPr>
          <w:rFonts w:eastAsia="Arial Unicode MS" w:cs="Arial"/>
          <w:b w:val="0"/>
          <w:szCs w:val="24"/>
        </w:rPr>
        <w:t xml:space="preserve">, </w:t>
      </w:r>
      <w:r w:rsidRPr="00D041F4">
        <w:rPr>
          <w:rFonts w:eastAsia="Arial Unicode MS" w:cs="Arial"/>
          <w:b w:val="0"/>
          <w:szCs w:val="24"/>
        </w:rPr>
        <w:t>DO</w:t>
      </w:r>
      <w:r w:rsidR="004A6247">
        <w:rPr>
          <w:rFonts w:eastAsia="Arial Unicode MS" w:cs="Arial"/>
          <w:b w:val="0"/>
          <w:szCs w:val="24"/>
        </w:rPr>
        <w:t xml:space="preserve">I </w:t>
      </w:r>
      <w:r w:rsidRPr="00D041F4">
        <w:rPr>
          <w:rFonts w:eastAsia="Arial Unicode MS" w:cs="Arial"/>
          <w:b w:val="0"/>
          <w:szCs w:val="24"/>
        </w:rPr>
        <w:t>- 10.1080/13504630.2013.864467</w:t>
      </w:r>
    </w:p>
    <w:p w14:paraId="01F245FB" w14:textId="77777777" w:rsidR="00585FF0" w:rsidRPr="00D041F4" w:rsidRDefault="005A28EE" w:rsidP="00B019A3">
      <w:pPr>
        <w:widowControl w:val="0"/>
        <w:numPr>
          <w:ilvl w:val="0"/>
          <w:numId w:val="13"/>
        </w:numPr>
        <w:autoSpaceDE w:val="0"/>
        <w:autoSpaceDN w:val="0"/>
        <w:adjustRightInd w:val="0"/>
        <w:rPr>
          <w:rStyle w:val="Hyperlink"/>
          <w:rFonts w:eastAsia="Arial Unicode MS" w:cs="Arial"/>
          <w:b w:val="0"/>
          <w:color w:val="auto"/>
          <w:szCs w:val="24"/>
          <w:u w:val="none"/>
        </w:rPr>
      </w:pPr>
      <w:hyperlink r:id="rId21" w:history="1">
        <w:r w:rsidR="00585FF0" w:rsidRPr="00123AAC">
          <w:rPr>
            <w:rStyle w:val="Hyperlink"/>
            <w:rFonts w:eastAsia="Arial Unicode MS" w:cs="Arial"/>
            <w:b w:val="0"/>
            <w:szCs w:val="24"/>
          </w:rPr>
          <w:t>http://www.cbc.ca/radio/asithappens/features/missingandmurdered</w:t>
        </w:r>
      </w:hyperlink>
    </w:p>
    <w:p w14:paraId="3AF2BCAD" w14:textId="77777777" w:rsidR="00D041F4" w:rsidRDefault="00D041F4" w:rsidP="00D041F4">
      <w:pPr>
        <w:widowControl w:val="0"/>
        <w:autoSpaceDE w:val="0"/>
        <w:autoSpaceDN w:val="0"/>
        <w:adjustRightInd w:val="0"/>
        <w:rPr>
          <w:rStyle w:val="Hyperlink"/>
          <w:rFonts w:eastAsia="Arial Unicode MS" w:cs="Arial"/>
          <w:b w:val="0"/>
          <w:color w:val="auto"/>
          <w:szCs w:val="24"/>
          <w:u w:val="none"/>
        </w:rPr>
      </w:pPr>
    </w:p>
    <w:p w14:paraId="129CDE60" w14:textId="77777777" w:rsidR="0021003E" w:rsidRDefault="0021003E" w:rsidP="0021003E">
      <w:pPr>
        <w:ind w:left="1080"/>
        <w:rPr>
          <w:rFonts w:eastAsia="Arial Unicode MS" w:cs="Arial"/>
          <w:b w:val="0"/>
          <w:szCs w:val="24"/>
        </w:rPr>
      </w:pPr>
    </w:p>
    <w:p w14:paraId="179EA5E8" w14:textId="77777777" w:rsidR="00C82DB5" w:rsidRDefault="00C82DB5" w:rsidP="00C82DB5">
      <w:pPr>
        <w:rPr>
          <w:rFonts w:eastAsia="Arial Unicode MS" w:cs="Arial"/>
          <w:szCs w:val="24"/>
        </w:rPr>
      </w:pPr>
      <w:r>
        <w:rPr>
          <w:rFonts w:eastAsia="Arial Unicode MS" w:cs="Arial"/>
          <w:szCs w:val="24"/>
        </w:rPr>
        <w:t>COMPLETE</w:t>
      </w:r>
    </w:p>
    <w:p w14:paraId="50779EBB" w14:textId="77777777" w:rsidR="008F3A56" w:rsidRPr="00F47B00" w:rsidRDefault="00B019A3" w:rsidP="00C9139D">
      <w:pPr>
        <w:pStyle w:val="ListParagraph"/>
        <w:numPr>
          <w:ilvl w:val="0"/>
          <w:numId w:val="7"/>
        </w:numPr>
        <w:spacing w:line="240" w:lineRule="auto"/>
        <w:rPr>
          <w:rFonts w:ascii="Arial" w:eastAsia="Arial Unicode MS" w:hAnsi="Arial" w:cs="Arial"/>
          <w:b w:val="0"/>
          <w:sz w:val="24"/>
          <w:szCs w:val="24"/>
        </w:rPr>
      </w:pPr>
      <w:r w:rsidRPr="00F47B00">
        <w:rPr>
          <w:rFonts w:ascii="Arial" w:eastAsia="Arial Unicode MS" w:hAnsi="Arial" w:cs="Arial"/>
          <w:sz w:val="24"/>
          <w:szCs w:val="24"/>
        </w:rPr>
        <w:t>Photo Voice Assignment</w:t>
      </w:r>
      <w:r w:rsidR="005272C1" w:rsidRPr="00F47B00">
        <w:rPr>
          <w:rFonts w:ascii="Arial" w:eastAsia="Arial Unicode MS" w:hAnsi="Arial" w:cs="Arial"/>
          <w:sz w:val="24"/>
          <w:szCs w:val="24"/>
        </w:rPr>
        <w:t xml:space="preserve"> #2</w:t>
      </w:r>
      <w:r w:rsidRPr="00F47B00">
        <w:rPr>
          <w:rFonts w:ascii="Arial" w:eastAsia="Arial Unicode MS" w:hAnsi="Arial" w:cs="Arial"/>
          <w:sz w:val="24"/>
          <w:szCs w:val="24"/>
        </w:rPr>
        <w:t xml:space="preserve"> </w:t>
      </w:r>
    </w:p>
    <w:p w14:paraId="7DE7D648" w14:textId="181153A3" w:rsidR="00B019A3" w:rsidRPr="008F3A56" w:rsidRDefault="00B019A3" w:rsidP="00C9139D">
      <w:pPr>
        <w:pStyle w:val="ListParagraph"/>
        <w:numPr>
          <w:ilvl w:val="0"/>
          <w:numId w:val="7"/>
        </w:numPr>
        <w:spacing w:line="240" w:lineRule="auto"/>
        <w:rPr>
          <w:rFonts w:ascii="Arial" w:eastAsia="Arial Unicode MS" w:hAnsi="Arial" w:cs="Arial"/>
          <w:b w:val="0"/>
          <w:sz w:val="24"/>
          <w:szCs w:val="24"/>
        </w:rPr>
      </w:pPr>
      <w:r w:rsidRPr="008F3A56">
        <w:rPr>
          <w:rFonts w:ascii="Arial" w:eastAsia="Arial Unicode MS" w:hAnsi="Arial" w:cs="Arial"/>
          <w:b w:val="0"/>
          <w:sz w:val="24"/>
          <w:szCs w:val="24"/>
        </w:rPr>
        <w:t xml:space="preserve">In response to this weeks reading, take a series of photos that reflect your understanding and reflections of the ways that social positioning shapes one’s view, experience and </w:t>
      </w:r>
      <w:r w:rsidR="007E576D" w:rsidRPr="008F3A56">
        <w:rPr>
          <w:rFonts w:ascii="Arial" w:eastAsia="Arial Unicode MS" w:hAnsi="Arial" w:cs="Arial"/>
          <w:b w:val="0"/>
          <w:sz w:val="24"/>
          <w:szCs w:val="24"/>
        </w:rPr>
        <w:t xml:space="preserve">feminist analysis of violence against women (including trans women and girls). </w:t>
      </w:r>
      <w:r w:rsidRPr="008F3A56">
        <w:rPr>
          <w:rFonts w:ascii="Arial" w:eastAsia="Arial Unicode MS" w:hAnsi="Arial" w:cs="Arial"/>
          <w:b w:val="0"/>
          <w:sz w:val="24"/>
          <w:szCs w:val="24"/>
        </w:rPr>
        <w:t>What does this mean for social workers who are grounded in feminist and social justice practice at the micro and macro level of practice?</w:t>
      </w:r>
    </w:p>
    <w:p w14:paraId="55424D60" w14:textId="5754F112" w:rsidR="00585FF0" w:rsidRDefault="00B019A3" w:rsidP="00B019A3">
      <w:pPr>
        <w:pStyle w:val="ListParagraph"/>
        <w:numPr>
          <w:ilvl w:val="0"/>
          <w:numId w:val="7"/>
        </w:numPr>
        <w:spacing w:line="240" w:lineRule="auto"/>
        <w:rPr>
          <w:rFonts w:ascii="Arial" w:eastAsia="Arial Unicode MS" w:hAnsi="Arial" w:cs="Arial"/>
          <w:b w:val="0"/>
          <w:sz w:val="24"/>
          <w:szCs w:val="24"/>
        </w:rPr>
      </w:pPr>
      <w:r w:rsidRPr="00883B54">
        <w:rPr>
          <w:rFonts w:ascii="Arial" w:eastAsia="Arial Unicode MS" w:hAnsi="Arial" w:cs="Arial"/>
          <w:b w:val="0"/>
          <w:sz w:val="24"/>
          <w:szCs w:val="24"/>
        </w:rPr>
        <w:t>Submit photos with a one page narrative</w:t>
      </w:r>
      <w:r w:rsidR="00F47B00">
        <w:rPr>
          <w:rFonts w:ascii="Arial" w:eastAsia="Arial Unicode MS" w:hAnsi="Arial" w:cs="Arial"/>
          <w:b w:val="0"/>
          <w:sz w:val="24"/>
          <w:szCs w:val="24"/>
        </w:rPr>
        <w:t>.</w:t>
      </w:r>
      <w:r w:rsidRPr="00883B54">
        <w:rPr>
          <w:rFonts w:ascii="Arial" w:eastAsia="Arial Unicode MS" w:hAnsi="Arial" w:cs="Arial"/>
          <w:b w:val="0"/>
          <w:sz w:val="24"/>
          <w:szCs w:val="24"/>
        </w:rPr>
        <w:t xml:space="preserve"> </w:t>
      </w:r>
    </w:p>
    <w:p w14:paraId="78D6C814" w14:textId="77777777" w:rsidR="00B019A3" w:rsidRPr="00B019A3" w:rsidRDefault="00B019A3" w:rsidP="0021003E">
      <w:pPr>
        <w:pStyle w:val="ListParagraph"/>
        <w:spacing w:line="240" w:lineRule="auto"/>
        <w:ind w:left="1068"/>
        <w:rPr>
          <w:rFonts w:ascii="Arial" w:eastAsia="Arial Unicode MS" w:hAnsi="Arial" w:cs="Arial"/>
          <w:b w:val="0"/>
          <w:sz w:val="24"/>
          <w:szCs w:val="24"/>
        </w:rPr>
      </w:pPr>
    </w:p>
    <w:p w14:paraId="6B9F4512" w14:textId="0281B4A7" w:rsidR="00585FF0" w:rsidRDefault="004A6247" w:rsidP="00B66E1C">
      <w:pPr>
        <w:pStyle w:val="Heading2"/>
      </w:pPr>
      <w:bookmarkStart w:id="50" w:name="_Toc459117531"/>
      <w:bookmarkStart w:id="51" w:name="_Toc531083206"/>
      <w:r w:rsidRPr="001C4C97">
        <w:t>Week 5</w:t>
      </w:r>
      <w:r w:rsidR="00585FF0" w:rsidRPr="001C4C97">
        <w:t xml:space="preserve">: </w:t>
      </w:r>
      <w:bookmarkEnd w:id="50"/>
      <w:bookmarkEnd w:id="51"/>
      <w:r w:rsidR="000C4F5F">
        <w:t>October 7</w:t>
      </w:r>
      <w:r w:rsidR="000C4F5F" w:rsidRPr="009509E1">
        <w:rPr>
          <w:vertAlign w:val="superscript"/>
        </w:rPr>
        <w:t>th</w:t>
      </w:r>
    </w:p>
    <w:p w14:paraId="22BC5B19" w14:textId="77777777" w:rsidR="009509E1" w:rsidRPr="009509E1" w:rsidRDefault="009509E1" w:rsidP="009509E1">
      <w:r>
        <w:t>Zoom:</w:t>
      </w:r>
    </w:p>
    <w:p w14:paraId="2EFF8681" w14:textId="77777777" w:rsidR="009509E1" w:rsidRDefault="009509E1" w:rsidP="00F47B00">
      <w:pPr>
        <w:pStyle w:val="Heading3"/>
      </w:pPr>
    </w:p>
    <w:p w14:paraId="1BD7D417" w14:textId="77777777" w:rsidR="009509E1" w:rsidRPr="001C4C97" w:rsidRDefault="009509E1" w:rsidP="00F47B00">
      <w:pPr>
        <w:pStyle w:val="Heading3"/>
      </w:pPr>
      <w:r w:rsidRPr="001C4C97">
        <w:t>Topics:</w:t>
      </w:r>
    </w:p>
    <w:p w14:paraId="41F025EF" w14:textId="77777777" w:rsidR="009509E1" w:rsidRPr="00123AAC" w:rsidRDefault="009509E1" w:rsidP="009509E1">
      <w:pPr>
        <w:rPr>
          <w:rFonts w:eastAsia="Arial Unicode MS" w:cs="Arial"/>
          <w:b w:val="0"/>
          <w:szCs w:val="24"/>
        </w:rPr>
      </w:pPr>
      <w:r w:rsidRPr="00123AAC">
        <w:rPr>
          <w:rFonts w:eastAsia="Arial Unicode MS" w:cs="Arial"/>
          <w:b w:val="0"/>
          <w:szCs w:val="24"/>
        </w:rPr>
        <w:t>Criminalized/Criminalizing Women: interface between social work and the law</w:t>
      </w:r>
    </w:p>
    <w:p w14:paraId="57D67100" w14:textId="70AB42D3" w:rsidR="00F47B00" w:rsidRDefault="00F47B00" w:rsidP="00F47B00">
      <w:pPr>
        <w:pStyle w:val="Heading4"/>
        <w:ind w:left="0"/>
        <w:rPr>
          <w:rFonts w:eastAsia="Arial Unicode MS" w:cs="Arial"/>
          <w:szCs w:val="24"/>
          <w:u w:val="none"/>
        </w:rPr>
      </w:pPr>
      <w:r w:rsidRPr="00123AAC">
        <w:rPr>
          <w:rFonts w:eastAsia="Arial Unicode MS" w:cs="Arial"/>
          <w:szCs w:val="24"/>
          <w:u w:val="none"/>
        </w:rPr>
        <w:lastRenderedPageBreak/>
        <w:t>Guest</w:t>
      </w:r>
      <w:r>
        <w:rPr>
          <w:rFonts w:eastAsia="Arial Unicode MS" w:cs="Arial"/>
          <w:szCs w:val="24"/>
          <w:u w:val="none"/>
        </w:rPr>
        <w:t xml:space="preserve"> Speaker: </w:t>
      </w:r>
      <w:r w:rsidRPr="00123AAC">
        <w:rPr>
          <w:rFonts w:eastAsia="Arial Unicode MS" w:cs="Arial"/>
          <w:szCs w:val="24"/>
          <w:u w:val="none"/>
        </w:rPr>
        <w:t>Elene Lam</w:t>
      </w:r>
    </w:p>
    <w:p w14:paraId="34EC28C7" w14:textId="77777777" w:rsidR="009509E1" w:rsidRDefault="009509E1" w:rsidP="00F47B00">
      <w:pPr>
        <w:pStyle w:val="Heading3"/>
      </w:pPr>
    </w:p>
    <w:p w14:paraId="62E523CC" w14:textId="431E2EA7" w:rsidR="009509E1" w:rsidRPr="00F47B00" w:rsidRDefault="00F47B00" w:rsidP="00F47B00">
      <w:pPr>
        <w:pStyle w:val="Heading3"/>
      </w:pPr>
      <w:r w:rsidRPr="00F47B00">
        <w:t>READ</w:t>
      </w:r>
    </w:p>
    <w:p w14:paraId="0B9B2A38" w14:textId="77777777" w:rsidR="009509E1" w:rsidRPr="001C4C97" w:rsidRDefault="009509E1" w:rsidP="009509E1"/>
    <w:p w14:paraId="5AAF6967" w14:textId="77777777" w:rsidR="009509E1" w:rsidRPr="00883B54" w:rsidRDefault="009509E1" w:rsidP="009509E1">
      <w:pPr>
        <w:numPr>
          <w:ilvl w:val="0"/>
          <w:numId w:val="7"/>
        </w:numPr>
        <w:ind w:left="1069"/>
        <w:rPr>
          <w:rFonts w:eastAsia="Arial Unicode MS" w:cs="Arial"/>
          <w:b w:val="0"/>
          <w:color w:val="0000FF"/>
          <w:szCs w:val="24"/>
          <w:u w:val="single"/>
        </w:rPr>
      </w:pPr>
      <w:r w:rsidRPr="00123AAC">
        <w:rPr>
          <w:rFonts w:eastAsia="Arial Unicode MS" w:cs="Arial"/>
          <w:b w:val="0"/>
          <w:color w:val="333333"/>
          <w:szCs w:val="24"/>
          <w:shd w:val="clear" w:color="auto" w:fill="FFFFFF"/>
        </w:rPr>
        <w:t>Chakraborti, N. and Zempi, I. (2015) ‘‘They Make Us Feel Like We’re a Virus’: The Impact of Islamophobic Victimization on Veiled Muslim Women’,</w:t>
      </w:r>
      <w:r w:rsidRPr="00123AAC">
        <w:rPr>
          <w:rStyle w:val="apple-converted-space"/>
          <w:rFonts w:eastAsia="Arial Unicode MS" w:cs="Arial"/>
          <w:b w:val="0"/>
          <w:color w:val="333333"/>
          <w:szCs w:val="24"/>
          <w:shd w:val="clear" w:color="auto" w:fill="FFFFFF"/>
        </w:rPr>
        <w:t> </w:t>
      </w:r>
      <w:r w:rsidRPr="00123AAC">
        <w:rPr>
          <w:rStyle w:val="Emphasis"/>
          <w:rFonts w:eastAsia="Arial Unicode MS" w:cs="Arial"/>
          <w:b w:val="0"/>
          <w:color w:val="333333"/>
          <w:szCs w:val="24"/>
          <w:shd w:val="clear" w:color="auto" w:fill="FFFFFF"/>
        </w:rPr>
        <w:t>Current Issues in Criminal Justice</w:t>
      </w:r>
      <w:r w:rsidRPr="00123AAC">
        <w:rPr>
          <w:rFonts w:eastAsia="Arial Unicode MS" w:cs="Arial"/>
          <w:b w:val="0"/>
          <w:color w:val="333333"/>
          <w:szCs w:val="24"/>
          <w:shd w:val="clear" w:color="auto" w:fill="FFFFFF"/>
        </w:rPr>
        <w:t>.</w:t>
      </w:r>
    </w:p>
    <w:p w14:paraId="166B8410" w14:textId="77777777" w:rsidR="009509E1" w:rsidRPr="00883B54" w:rsidRDefault="009509E1" w:rsidP="009509E1">
      <w:pPr>
        <w:ind w:left="1069"/>
        <w:rPr>
          <w:rFonts w:eastAsia="Arial Unicode MS" w:cs="Arial"/>
          <w:b w:val="0"/>
          <w:color w:val="0000FF"/>
          <w:szCs w:val="24"/>
          <w:u w:val="single"/>
        </w:rPr>
      </w:pPr>
    </w:p>
    <w:p w14:paraId="35B62604" w14:textId="77777777" w:rsidR="009509E1" w:rsidRPr="00883B54" w:rsidRDefault="005A28EE" w:rsidP="009509E1">
      <w:pPr>
        <w:numPr>
          <w:ilvl w:val="0"/>
          <w:numId w:val="7"/>
        </w:numPr>
        <w:ind w:left="1069"/>
        <w:rPr>
          <w:rFonts w:eastAsia="Arial Unicode MS" w:cs="Arial"/>
          <w:b w:val="0"/>
          <w:szCs w:val="24"/>
        </w:rPr>
      </w:pPr>
      <w:hyperlink r:id="rId22" w:history="1">
        <w:r w:rsidR="009509E1" w:rsidRPr="00123AAC">
          <w:rPr>
            <w:rFonts w:eastAsia="Arial Unicode MS" w:cs="Arial"/>
            <w:b w:val="0"/>
            <w:color w:val="0000FF"/>
            <w:szCs w:val="24"/>
            <w:u w:val="single"/>
          </w:rPr>
          <w:t>https://www.huffpost.com/entry/do-black-womens-lives-matter-to-social-work-a-gender-analysis-of-racialized-state-sanctioned-police-violence_b_11656162</w:t>
        </w:r>
      </w:hyperlink>
    </w:p>
    <w:p w14:paraId="27DD36E1" w14:textId="77777777" w:rsidR="009509E1" w:rsidRPr="00123AAC" w:rsidRDefault="009509E1" w:rsidP="009509E1">
      <w:pPr>
        <w:ind w:left="1069"/>
        <w:rPr>
          <w:rFonts w:eastAsia="Arial Unicode MS" w:cs="Arial"/>
          <w:b w:val="0"/>
          <w:color w:val="0000FF"/>
          <w:szCs w:val="24"/>
          <w:u w:val="single"/>
        </w:rPr>
      </w:pPr>
    </w:p>
    <w:p w14:paraId="6C8F1DE4" w14:textId="77777777" w:rsidR="009509E1" w:rsidRDefault="005A28EE" w:rsidP="009509E1">
      <w:pPr>
        <w:numPr>
          <w:ilvl w:val="0"/>
          <w:numId w:val="7"/>
        </w:numPr>
        <w:ind w:left="1069"/>
        <w:rPr>
          <w:rStyle w:val="Hyperlink"/>
          <w:rFonts w:eastAsia="Arial Unicode MS" w:cs="Arial"/>
          <w:b w:val="0"/>
          <w:szCs w:val="24"/>
        </w:rPr>
      </w:pPr>
      <w:hyperlink r:id="rId23" w:history="1">
        <w:r w:rsidR="009509E1" w:rsidRPr="00123AAC">
          <w:rPr>
            <w:rStyle w:val="Hyperlink"/>
            <w:rFonts w:eastAsia="Arial Unicode MS" w:cs="Arial"/>
            <w:b w:val="0"/>
            <w:szCs w:val="24"/>
          </w:rPr>
          <w:t>http://www.humandignitytrust.org/uploaded/Library/Other_Material/Breaking_the_Silence-Criminalisation_of_LB_Women_and_its_Impacts-FINAL.pdf</w:t>
        </w:r>
      </w:hyperlink>
    </w:p>
    <w:p w14:paraId="497AB0F5" w14:textId="77777777" w:rsidR="009509E1" w:rsidRPr="00123AAC" w:rsidRDefault="009509E1" w:rsidP="009509E1">
      <w:pPr>
        <w:rPr>
          <w:rStyle w:val="Hyperlink"/>
          <w:rFonts w:eastAsia="Arial Unicode MS" w:cs="Arial"/>
          <w:b w:val="0"/>
          <w:szCs w:val="24"/>
        </w:rPr>
      </w:pPr>
    </w:p>
    <w:p w14:paraId="02E38E09" w14:textId="77777777" w:rsidR="009509E1" w:rsidRPr="00F47B00" w:rsidRDefault="009509E1" w:rsidP="009509E1">
      <w:pPr>
        <w:numPr>
          <w:ilvl w:val="0"/>
          <w:numId w:val="7"/>
        </w:numPr>
        <w:ind w:left="1069"/>
        <w:rPr>
          <w:rStyle w:val="Hyperlink"/>
          <w:rFonts w:eastAsia="Arial Unicode MS" w:cs="Arial"/>
          <w:b w:val="0"/>
          <w:szCs w:val="24"/>
        </w:rPr>
      </w:pPr>
      <w:r w:rsidRPr="00123AAC">
        <w:rPr>
          <w:rStyle w:val="Hyperlink"/>
          <w:rFonts w:eastAsia="Arial Unicode MS" w:cs="Arial"/>
          <w:b w:val="0"/>
          <w:color w:val="auto"/>
          <w:szCs w:val="24"/>
          <w:u w:val="none"/>
        </w:rPr>
        <w:t xml:space="preserve">Sloan, L., and Wahab, S. (2000). Feminist Voices on Sex Work: Implications for Social Work. </w:t>
      </w:r>
      <w:r w:rsidRPr="00123AAC">
        <w:rPr>
          <w:rStyle w:val="Hyperlink"/>
          <w:rFonts w:eastAsia="Arial Unicode MS" w:cs="Arial"/>
          <w:b w:val="0"/>
          <w:i/>
          <w:color w:val="auto"/>
          <w:szCs w:val="24"/>
          <w:u w:val="none"/>
        </w:rPr>
        <w:t>Afillia</w:t>
      </w:r>
      <w:r w:rsidRPr="00123AAC">
        <w:rPr>
          <w:rStyle w:val="Hyperlink"/>
          <w:rFonts w:eastAsia="Arial Unicode MS" w:cs="Arial"/>
          <w:b w:val="0"/>
          <w:color w:val="auto"/>
          <w:szCs w:val="24"/>
          <w:u w:val="none"/>
        </w:rPr>
        <w:t>, 15: 457-479.</w:t>
      </w:r>
    </w:p>
    <w:p w14:paraId="3BA676B9" w14:textId="77777777" w:rsidR="00F47B00" w:rsidRDefault="00F47B00" w:rsidP="00F47B00">
      <w:pPr>
        <w:rPr>
          <w:rStyle w:val="Hyperlink"/>
          <w:rFonts w:eastAsia="Arial Unicode MS" w:cs="Arial"/>
          <w:b w:val="0"/>
          <w:szCs w:val="24"/>
        </w:rPr>
      </w:pPr>
    </w:p>
    <w:p w14:paraId="752F88F8" w14:textId="77777777" w:rsidR="00F47B00" w:rsidRPr="00123AAC" w:rsidRDefault="00F47B00" w:rsidP="00F47B00">
      <w:pPr>
        <w:ind w:left="1069"/>
        <w:rPr>
          <w:rStyle w:val="Hyperlink"/>
          <w:rFonts w:eastAsia="Arial Unicode MS" w:cs="Arial"/>
          <w:b w:val="0"/>
          <w:szCs w:val="24"/>
        </w:rPr>
      </w:pPr>
    </w:p>
    <w:p w14:paraId="19898A08" w14:textId="77777777" w:rsidR="00F47B00" w:rsidRPr="00F47B00" w:rsidRDefault="00F47B00" w:rsidP="00F47B00">
      <w:pPr>
        <w:rPr>
          <w:rFonts w:eastAsia="Arial Unicode MS" w:cs="Arial"/>
          <w:szCs w:val="24"/>
        </w:rPr>
      </w:pPr>
      <w:r w:rsidRPr="00F47B00">
        <w:rPr>
          <w:rFonts w:eastAsia="Arial Unicode MS" w:cs="Arial"/>
          <w:szCs w:val="24"/>
        </w:rPr>
        <w:t>COMPLETE</w:t>
      </w:r>
    </w:p>
    <w:p w14:paraId="13316BA7" w14:textId="4C811F03" w:rsidR="006D1E17" w:rsidRPr="00F47B00" w:rsidRDefault="006D1E17" w:rsidP="00F47B00">
      <w:pPr>
        <w:pStyle w:val="ListParagraph"/>
        <w:numPr>
          <w:ilvl w:val="0"/>
          <w:numId w:val="46"/>
        </w:numPr>
        <w:rPr>
          <w:rFonts w:ascii="Arial" w:eastAsia="Arial Unicode MS" w:hAnsi="Arial" w:cs="Arial"/>
          <w:b w:val="0"/>
          <w:sz w:val="24"/>
          <w:szCs w:val="24"/>
        </w:rPr>
      </w:pPr>
      <w:r w:rsidRPr="00F47B00">
        <w:rPr>
          <w:rFonts w:ascii="Arial" w:eastAsia="Arial Unicode MS" w:hAnsi="Arial" w:cs="Arial"/>
          <w:b w:val="0"/>
          <w:sz w:val="24"/>
          <w:szCs w:val="24"/>
        </w:rPr>
        <w:t xml:space="preserve">Community Engagement Video Post </w:t>
      </w:r>
      <w:r w:rsidR="004302D2" w:rsidRPr="00F47B00">
        <w:rPr>
          <w:rFonts w:ascii="Arial" w:eastAsia="Arial Unicode MS" w:hAnsi="Arial" w:cs="Arial"/>
          <w:b w:val="0"/>
          <w:sz w:val="24"/>
          <w:szCs w:val="24"/>
        </w:rPr>
        <w:t>#2</w:t>
      </w:r>
    </w:p>
    <w:p w14:paraId="702ADF02" w14:textId="77777777" w:rsidR="00B019A3" w:rsidRDefault="00B019A3" w:rsidP="00585FF0">
      <w:pPr>
        <w:rPr>
          <w:rFonts w:eastAsia="Arial Unicode MS" w:cs="Arial"/>
          <w:b w:val="0"/>
          <w:szCs w:val="24"/>
        </w:rPr>
      </w:pPr>
    </w:p>
    <w:p w14:paraId="64399722" w14:textId="6AAC28AF" w:rsidR="00585FF0" w:rsidRPr="004302D2" w:rsidRDefault="000C4F5F" w:rsidP="00585FF0">
      <w:pPr>
        <w:rPr>
          <w:rFonts w:eastAsia="Arial Unicode MS" w:cs="Arial"/>
          <w:szCs w:val="24"/>
        </w:rPr>
      </w:pPr>
      <w:r w:rsidRPr="004302D2">
        <w:rPr>
          <w:rFonts w:eastAsia="Arial Unicode MS" w:cs="Arial"/>
          <w:szCs w:val="24"/>
        </w:rPr>
        <w:t>Week 6: READING WEEK October 12-16</w:t>
      </w:r>
    </w:p>
    <w:p w14:paraId="28897267" w14:textId="77777777" w:rsidR="000C4F5F" w:rsidRDefault="000C4F5F" w:rsidP="00585FF0">
      <w:pPr>
        <w:rPr>
          <w:rFonts w:eastAsia="Arial Unicode MS" w:cs="Arial"/>
          <w:b w:val="0"/>
          <w:szCs w:val="24"/>
        </w:rPr>
      </w:pPr>
    </w:p>
    <w:p w14:paraId="3EC15288" w14:textId="77777777" w:rsidR="000C4F5F" w:rsidRDefault="000C4F5F" w:rsidP="00585FF0">
      <w:pPr>
        <w:rPr>
          <w:rFonts w:eastAsia="Arial Unicode MS" w:cs="Arial"/>
          <w:b w:val="0"/>
          <w:szCs w:val="24"/>
        </w:rPr>
      </w:pPr>
    </w:p>
    <w:p w14:paraId="78A4FFDF" w14:textId="0F73DB2E" w:rsidR="000C4F5F" w:rsidRDefault="000C4F5F" w:rsidP="000C4F5F">
      <w:pPr>
        <w:rPr>
          <w:rFonts w:eastAsia="Arial Unicode MS" w:cs="Arial"/>
          <w:b w:val="0"/>
          <w:szCs w:val="24"/>
        </w:rPr>
      </w:pPr>
      <w:r>
        <w:rPr>
          <w:rFonts w:eastAsia="Arial Unicode MS" w:cs="Arial"/>
          <w:b w:val="0"/>
          <w:szCs w:val="24"/>
        </w:rPr>
        <w:t>Week 7: October 21</w:t>
      </w:r>
      <w:r w:rsidRPr="009509E1">
        <w:rPr>
          <w:rFonts w:eastAsia="Arial Unicode MS" w:cs="Arial"/>
          <w:b w:val="0"/>
          <w:szCs w:val="24"/>
          <w:vertAlign w:val="superscript"/>
        </w:rPr>
        <w:t>st</w:t>
      </w:r>
    </w:p>
    <w:p w14:paraId="4DB47DB2" w14:textId="36D12675" w:rsidR="009509E1" w:rsidRDefault="009509E1" w:rsidP="000C4F5F">
      <w:pPr>
        <w:rPr>
          <w:rFonts w:eastAsia="Arial Unicode MS" w:cs="Arial"/>
          <w:b w:val="0"/>
          <w:szCs w:val="24"/>
        </w:rPr>
      </w:pPr>
    </w:p>
    <w:p w14:paraId="10BD1CDD" w14:textId="42091344" w:rsidR="009509E1" w:rsidRPr="009509E1" w:rsidRDefault="009509E1" w:rsidP="000C4F5F">
      <w:pPr>
        <w:rPr>
          <w:rFonts w:eastAsia="Arial Unicode MS" w:cs="Arial"/>
          <w:szCs w:val="24"/>
        </w:rPr>
      </w:pPr>
      <w:r>
        <w:rPr>
          <w:rFonts w:eastAsia="Arial Unicode MS" w:cs="Arial"/>
          <w:szCs w:val="24"/>
        </w:rPr>
        <w:t>Zoom:</w:t>
      </w:r>
    </w:p>
    <w:p w14:paraId="2FC01D7E" w14:textId="0B086B95" w:rsidR="003146F5" w:rsidRPr="003146F5" w:rsidRDefault="003146F5" w:rsidP="00F47B00">
      <w:pPr>
        <w:pStyle w:val="Heading3"/>
      </w:pPr>
      <w:r w:rsidRPr="003146F5">
        <w:t xml:space="preserve">Topic:  </w:t>
      </w:r>
    </w:p>
    <w:p w14:paraId="7838315A" w14:textId="1B07A13F" w:rsidR="003146F5" w:rsidRDefault="003146F5" w:rsidP="00F47B00">
      <w:pPr>
        <w:pStyle w:val="Heading3"/>
      </w:pPr>
      <w:r w:rsidRPr="00513114">
        <w:t>Reproductive Justice</w:t>
      </w:r>
    </w:p>
    <w:p w14:paraId="5EBE1784" w14:textId="77777777" w:rsidR="00F47B00" w:rsidRDefault="00F47B00" w:rsidP="00F47B00">
      <w:pPr>
        <w:rPr>
          <w:rFonts w:eastAsia="Calibri"/>
          <w:b w:val="0"/>
        </w:rPr>
      </w:pPr>
      <w:r>
        <w:rPr>
          <w:rFonts w:eastAsia="Calibri"/>
          <w:b w:val="0"/>
        </w:rPr>
        <w:t>Guest Speakers:  Rochelle Maurice and Gabrielle Griffith</w:t>
      </w:r>
    </w:p>
    <w:p w14:paraId="43C103DD" w14:textId="77777777" w:rsidR="00F47B00" w:rsidRPr="00F47B00" w:rsidRDefault="00F47B00" w:rsidP="00F47B00"/>
    <w:p w14:paraId="1ECA4DF2" w14:textId="77777777" w:rsidR="003146F5" w:rsidRPr="00070938" w:rsidRDefault="003146F5" w:rsidP="003146F5"/>
    <w:p w14:paraId="521D0751" w14:textId="1ECC1EC0" w:rsidR="003146F5" w:rsidRDefault="00F47B00" w:rsidP="00F47B00">
      <w:pPr>
        <w:pStyle w:val="Heading3"/>
      </w:pPr>
      <w:r>
        <w:t>READ</w:t>
      </w:r>
      <w:r w:rsidR="003146F5" w:rsidRPr="003146F5">
        <w:t>:</w:t>
      </w:r>
    </w:p>
    <w:p w14:paraId="2C3BE1E4" w14:textId="77777777" w:rsidR="003146F5" w:rsidRPr="003146F5" w:rsidRDefault="003146F5" w:rsidP="003146F5">
      <w:pPr>
        <w:rPr>
          <w:b w:val="0"/>
        </w:rPr>
      </w:pPr>
    </w:p>
    <w:p w14:paraId="53D93A53" w14:textId="77777777" w:rsidR="00086AB9" w:rsidRPr="00513114" w:rsidRDefault="005A28EE" w:rsidP="00B019A3">
      <w:pPr>
        <w:pStyle w:val="ListParagraph"/>
        <w:numPr>
          <w:ilvl w:val="0"/>
          <w:numId w:val="16"/>
        </w:numPr>
        <w:rPr>
          <w:rFonts w:ascii="Arial" w:eastAsia="Times New Roman" w:hAnsi="Arial" w:cs="Arial"/>
          <w:b w:val="0"/>
          <w:sz w:val="24"/>
          <w:szCs w:val="24"/>
        </w:rPr>
      </w:pPr>
      <w:hyperlink r:id="rId24" w:history="1">
        <w:r w:rsidR="00086AB9" w:rsidRPr="00086AB9">
          <w:rPr>
            <w:rFonts w:ascii="Arial" w:hAnsi="Arial" w:cs="Arial"/>
            <w:b w:val="0"/>
            <w:color w:val="0000FF"/>
            <w:sz w:val="24"/>
            <w:szCs w:val="24"/>
            <w:u w:val="single"/>
          </w:rPr>
          <w:t>https://rewire.news/article/2016/05/24/breastfeeding-bias-trevor-macdonald/?fbclid=IwAR0_u1aR5COhyKoYAc91dn8Bxv7woBQBbCKFz5aQQScGNsCqoNR91ZW3TUI</w:t>
        </w:r>
      </w:hyperlink>
    </w:p>
    <w:p w14:paraId="3E8D6039" w14:textId="7643EC44" w:rsidR="00513114" w:rsidRPr="00513114" w:rsidRDefault="005A28EE" w:rsidP="00B019A3">
      <w:pPr>
        <w:pStyle w:val="ListParagraph"/>
        <w:numPr>
          <w:ilvl w:val="0"/>
          <w:numId w:val="16"/>
        </w:numPr>
        <w:rPr>
          <w:rFonts w:ascii="Arial" w:hAnsi="Arial" w:cs="Arial"/>
          <w:b w:val="0"/>
          <w:sz w:val="24"/>
          <w:szCs w:val="24"/>
        </w:rPr>
      </w:pPr>
      <w:hyperlink r:id="rId25" w:history="1">
        <w:r w:rsidR="00513114" w:rsidRPr="00513114">
          <w:rPr>
            <w:rStyle w:val="Hyperlink"/>
            <w:rFonts w:ascii="Arial" w:eastAsia="Times New Roman" w:hAnsi="Arial" w:cs="Arial"/>
            <w:b w:val="0"/>
            <w:sz w:val="24"/>
            <w:szCs w:val="24"/>
          </w:rPr>
          <w:t>https</w:t>
        </w:r>
        <w:r w:rsidR="006D1E17">
          <w:rPr>
            <w:rStyle w:val="Hyperlink"/>
            <w:rFonts w:ascii="Arial" w:eastAsia="Times New Roman" w:hAnsi="Arial" w:cs="Arial"/>
            <w:b w:val="0"/>
            <w:sz w:val="24"/>
            <w:szCs w:val="24"/>
          </w:rPr>
          <w:t>a</w:t>
        </w:r>
        <w:r w:rsidR="00513114" w:rsidRPr="00513114">
          <w:rPr>
            <w:rStyle w:val="Hyperlink"/>
            <w:rFonts w:ascii="Arial" w:eastAsia="Times New Roman" w:hAnsi="Arial" w:cs="Arial"/>
            <w:b w:val="0"/>
            <w:sz w:val="24"/>
            <w:szCs w:val="24"/>
          </w:rPr>
          <w:t>://www.actioncanadashr.org/news/2017-12-22-broad-vision-reproductive-justice</w:t>
        </w:r>
      </w:hyperlink>
    </w:p>
    <w:p w14:paraId="3E0DD690" w14:textId="13A8DE32" w:rsidR="003C3D7A" w:rsidRPr="007A21D2" w:rsidRDefault="005A28EE" w:rsidP="007A21D2">
      <w:pPr>
        <w:pStyle w:val="ListParagraph"/>
        <w:numPr>
          <w:ilvl w:val="0"/>
          <w:numId w:val="16"/>
        </w:numPr>
        <w:rPr>
          <w:rStyle w:val="Hyperlink"/>
          <w:rFonts w:ascii="Arial" w:hAnsi="Arial" w:cs="Arial"/>
          <w:b w:val="0"/>
          <w:color w:val="auto"/>
          <w:sz w:val="24"/>
          <w:szCs w:val="24"/>
          <w:u w:val="none"/>
        </w:rPr>
      </w:pPr>
      <w:hyperlink r:id="rId26" w:history="1">
        <w:r w:rsidR="00764C41" w:rsidRPr="00764C41">
          <w:rPr>
            <w:rStyle w:val="Hyperlink"/>
            <w:rFonts w:ascii="Arial" w:eastAsia="Times New Roman" w:hAnsi="Arial" w:cs="Arial"/>
            <w:b w:val="0"/>
            <w:sz w:val="24"/>
            <w:szCs w:val="24"/>
          </w:rPr>
          <w:t>https://www.lilianefonds.org/uploads/media/5ae9db10d7be7/everybody-matters-dcdd-sharenet.pdf</w:t>
        </w:r>
      </w:hyperlink>
    </w:p>
    <w:p w14:paraId="78D6AEF0" w14:textId="77777777" w:rsidR="003C3D7A" w:rsidRPr="003C3D7A" w:rsidRDefault="003C3D7A" w:rsidP="007A21D2">
      <w:pPr>
        <w:pStyle w:val="ListParagraph"/>
        <w:ind w:left="643"/>
        <w:rPr>
          <w:rStyle w:val="Hyperlink"/>
          <w:rFonts w:ascii="Arial" w:hAnsi="Arial" w:cs="Arial"/>
          <w:b w:val="0"/>
          <w:color w:val="auto"/>
          <w:sz w:val="24"/>
          <w:szCs w:val="24"/>
          <w:u w:val="none"/>
        </w:rPr>
      </w:pPr>
    </w:p>
    <w:p w14:paraId="4FE4C432" w14:textId="28657D3B" w:rsidR="003C3D7A" w:rsidRDefault="006D1E17" w:rsidP="00F47B00">
      <w:pPr>
        <w:rPr>
          <w:rStyle w:val="Hyperlink"/>
          <w:rFonts w:cs="Arial"/>
          <w:b w:val="0"/>
          <w:szCs w:val="24"/>
        </w:rPr>
      </w:pPr>
      <w:r w:rsidRPr="00F47B00">
        <w:rPr>
          <w:rStyle w:val="Hyperlink"/>
          <w:rFonts w:cs="Arial"/>
          <w:color w:val="auto"/>
          <w:szCs w:val="24"/>
          <w:u w:val="none"/>
        </w:rPr>
        <w:t>Watch</w:t>
      </w:r>
      <w:r w:rsidRPr="00F47B00">
        <w:rPr>
          <w:rStyle w:val="Hyperlink"/>
          <w:rFonts w:cs="Arial"/>
          <w:b w:val="0"/>
          <w:color w:val="auto"/>
          <w:szCs w:val="24"/>
          <w:u w:val="none"/>
        </w:rPr>
        <w:t>:</w:t>
      </w:r>
      <w:r w:rsidR="003C3D7A" w:rsidRPr="00F47B00">
        <w:rPr>
          <w:rStyle w:val="Hyperlink"/>
          <w:rFonts w:cs="Arial"/>
          <w:b w:val="0"/>
          <w:color w:val="auto"/>
          <w:szCs w:val="24"/>
          <w:u w:val="none"/>
        </w:rPr>
        <w:t xml:space="preserve"> What is Reproductive Justice?</w:t>
      </w:r>
      <w:r w:rsidRPr="00F47B00">
        <w:rPr>
          <w:rStyle w:val="Hyperlink"/>
          <w:rFonts w:cs="Arial"/>
          <w:b w:val="0"/>
          <w:color w:val="auto"/>
          <w:szCs w:val="24"/>
          <w:u w:val="none"/>
        </w:rPr>
        <w:t xml:space="preserve"> </w:t>
      </w:r>
      <w:hyperlink r:id="rId27" w:history="1">
        <w:r w:rsidR="003C3D7A" w:rsidRPr="00F47B00">
          <w:rPr>
            <w:rStyle w:val="Hyperlink"/>
            <w:rFonts w:cs="Arial"/>
            <w:b w:val="0"/>
            <w:szCs w:val="24"/>
          </w:rPr>
          <w:t>https://www.youtube.com/watch?v=I4mwQhKLBiM</w:t>
        </w:r>
      </w:hyperlink>
    </w:p>
    <w:p w14:paraId="22FC03E6" w14:textId="77777777" w:rsidR="00F47B00" w:rsidRPr="00F47B00" w:rsidRDefault="00F47B00" w:rsidP="00F47B00">
      <w:pPr>
        <w:rPr>
          <w:rFonts w:cs="Arial"/>
          <w:b w:val="0"/>
          <w:szCs w:val="24"/>
        </w:rPr>
      </w:pPr>
    </w:p>
    <w:p w14:paraId="4B88A864" w14:textId="77777777" w:rsidR="007A21D2" w:rsidRPr="00F47B00" w:rsidRDefault="00116BD6" w:rsidP="00F47B00">
      <w:pPr>
        <w:rPr>
          <w:rFonts w:cs="Arial"/>
          <w:b w:val="0"/>
          <w:szCs w:val="24"/>
        </w:rPr>
      </w:pPr>
      <w:r w:rsidRPr="00F47B00">
        <w:rPr>
          <w:rStyle w:val="Hyperlink"/>
          <w:rFonts w:cs="Arial"/>
          <w:color w:val="auto"/>
          <w:szCs w:val="24"/>
          <w:u w:val="none"/>
        </w:rPr>
        <w:t>Watch:</w:t>
      </w:r>
      <w:r w:rsidRPr="00F47B00">
        <w:rPr>
          <w:rFonts w:cs="Arial"/>
          <w:b w:val="0"/>
          <w:szCs w:val="24"/>
        </w:rPr>
        <w:t xml:space="preserve"> Period. End of Sentence</w:t>
      </w:r>
    </w:p>
    <w:p w14:paraId="52F983D6" w14:textId="7BB777F1" w:rsidR="00116BD6" w:rsidRPr="007A21D2" w:rsidRDefault="005A28EE" w:rsidP="007A21D2">
      <w:pPr>
        <w:pStyle w:val="ListParagraph"/>
        <w:ind w:left="643"/>
        <w:rPr>
          <w:rFonts w:ascii="Arial" w:eastAsia="Times New Roman" w:hAnsi="Arial" w:cs="Arial"/>
          <w:b w:val="0"/>
          <w:sz w:val="24"/>
          <w:szCs w:val="24"/>
        </w:rPr>
      </w:pPr>
      <w:hyperlink r:id="rId28" w:history="1">
        <w:r w:rsidR="00116BD6" w:rsidRPr="007A21D2">
          <w:rPr>
            <w:rStyle w:val="Hyperlink"/>
            <w:rFonts w:ascii="Arial" w:eastAsia="Times New Roman" w:hAnsi="Arial" w:cs="Arial"/>
            <w:b w:val="0"/>
            <w:sz w:val="24"/>
            <w:szCs w:val="24"/>
          </w:rPr>
          <w:t>https://www.youtube.com/watch?v=Lrm2pD0qofM</w:t>
        </w:r>
      </w:hyperlink>
    </w:p>
    <w:p w14:paraId="657018EC" w14:textId="77777777" w:rsidR="00513114" w:rsidRPr="003C3D7A" w:rsidRDefault="00513114" w:rsidP="007A21D2">
      <w:pPr>
        <w:ind w:left="283"/>
      </w:pPr>
    </w:p>
    <w:p w14:paraId="2E54B486" w14:textId="3D9901D0" w:rsidR="00B019A3" w:rsidRPr="00F47B00" w:rsidRDefault="00F47B00" w:rsidP="003146F5">
      <w:pPr>
        <w:rPr>
          <w:rFonts w:eastAsia="Calibri"/>
        </w:rPr>
      </w:pPr>
      <w:r w:rsidRPr="00F47B00">
        <w:rPr>
          <w:rFonts w:eastAsia="Calibri"/>
        </w:rPr>
        <w:t>COMPLETE:</w:t>
      </w:r>
    </w:p>
    <w:p w14:paraId="37A7AD32" w14:textId="31E760C1" w:rsidR="00B019A3" w:rsidRPr="006D1E17" w:rsidRDefault="00B019A3" w:rsidP="00B019A3">
      <w:pPr>
        <w:pStyle w:val="ListParagraph"/>
        <w:numPr>
          <w:ilvl w:val="0"/>
          <w:numId w:val="26"/>
        </w:numPr>
        <w:rPr>
          <w:rFonts w:ascii="Arial" w:eastAsia="Arial Unicode MS" w:hAnsi="Arial" w:cs="Arial"/>
          <w:sz w:val="24"/>
          <w:szCs w:val="24"/>
        </w:rPr>
      </w:pPr>
      <w:r w:rsidRPr="006D1E17">
        <w:rPr>
          <w:rFonts w:ascii="Arial" w:eastAsia="Arial Unicode MS" w:hAnsi="Arial" w:cs="Arial"/>
          <w:sz w:val="24"/>
          <w:szCs w:val="24"/>
        </w:rPr>
        <w:t xml:space="preserve">Photo Voice Assignment </w:t>
      </w:r>
      <w:r w:rsidR="006D1E17" w:rsidRPr="006D1E17">
        <w:rPr>
          <w:rFonts w:ascii="Arial" w:eastAsia="Arial Unicode MS" w:hAnsi="Arial" w:cs="Arial"/>
          <w:sz w:val="24"/>
          <w:szCs w:val="24"/>
        </w:rPr>
        <w:t>#3</w:t>
      </w:r>
      <w:r w:rsidRPr="006D1E17">
        <w:rPr>
          <w:rFonts w:ascii="Arial" w:eastAsia="Arial Unicode MS" w:hAnsi="Arial" w:cs="Arial"/>
          <w:sz w:val="24"/>
          <w:szCs w:val="24"/>
        </w:rPr>
        <w:t xml:space="preserve"> </w:t>
      </w:r>
    </w:p>
    <w:p w14:paraId="51E6205E" w14:textId="77777777" w:rsidR="00B019A3" w:rsidRDefault="00B019A3" w:rsidP="00B019A3">
      <w:pPr>
        <w:pStyle w:val="ListParagraph"/>
        <w:numPr>
          <w:ilvl w:val="0"/>
          <w:numId w:val="26"/>
        </w:numPr>
        <w:spacing w:line="240" w:lineRule="auto"/>
        <w:rPr>
          <w:rFonts w:ascii="Arial" w:eastAsia="Arial Unicode MS" w:hAnsi="Arial" w:cs="Arial"/>
          <w:b w:val="0"/>
          <w:sz w:val="24"/>
          <w:szCs w:val="24"/>
        </w:rPr>
      </w:pPr>
      <w:r>
        <w:rPr>
          <w:rFonts w:ascii="Arial" w:eastAsia="Arial Unicode MS" w:hAnsi="Arial" w:cs="Arial"/>
          <w:b w:val="0"/>
          <w:sz w:val="24"/>
          <w:szCs w:val="24"/>
        </w:rPr>
        <w:t xml:space="preserve">In response to </w:t>
      </w:r>
      <w:r w:rsidRPr="00883B54">
        <w:rPr>
          <w:rFonts w:ascii="Arial" w:eastAsia="Arial Unicode MS" w:hAnsi="Arial" w:cs="Arial"/>
          <w:b w:val="0"/>
          <w:sz w:val="24"/>
          <w:szCs w:val="24"/>
        </w:rPr>
        <w:t>reading</w:t>
      </w:r>
      <w:r>
        <w:rPr>
          <w:rFonts w:ascii="Arial" w:eastAsia="Arial Unicode MS" w:hAnsi="Arial" w:cs="Arial"/>
          <w:b w:val="0"/>
          <w:sz w:val="24"/>
          <w:szCs w:val="24"/>
        </w:rPr>
        <w:t>s and lectures and your community engagement assignment</w:t>
      </w:r>
      <w:r w:rsidRPr="00883B54">
        <w:rPr>
          <w:rFonts w:ascii="Arial" w:eastAsia="Arial Unicode MS" w:hAnsi="Arial" w:cs="Arial"/>
          <w:b w:val="0"/>
          <w:sz w:val="24"/>
          <w:szCs w:val="24"/>
        </w:rPr>
        <w:t>, take a series of photos that reflect your understanding and reflections of the ways that social positioning</w:t>
      </w:r>
      <w:r>
        <w:rPr>
          <w:rFonts w:ascii="Arial" w:eastAsia="Arial Unicode MS" w:hAnsi="Arial" w:cs="Arial"/>
          <w:b w:val="0"/>
          <w:sz w:val="24"/>
          <w:szCs w:val="24"/>
        </w:rPr>
        <w:t xml:space="preserve"> shapes one’s views, thoughts, and </w:t>
      </w:r>
      <w:r w:rsidRPr="00883B54">
        <w:rPr>
          <w:rFonts w:ascii="Arial" w:eastAsia="Arial Unicode MS" w:hAnsi="Arial" w:cs="Arial"/>
          <w:b w:val="0"/>
          <w:sz w:val="24"/>
          <w:szCs w:val="24"/>
        </w:rPr>
        <w:t>experience</w:t>
      </w:r>
      <w:r>
        <w:rPr>
          <w:rFonts w:ascii="Arial" w:eastAsia="Arial Unicode MS" w:hAnsi="Arial" w:cs="Arial"/>
          <w:b w:val="0"/>
          <w:sz w:val="24"/>
          <w:szCs w:val="24"/>
        </w:rPr>
        <w:t xml:space="preserve"> of issues related to reproductive justice and/or mothering/parenting</w:t>
      </w:r>
      <w:r w:rsidRPr="00883B54">
        <w:rPr>
          <w:rFonts w:ascii="Arial" w:eastAsia="Arial Unicode MS" w:hAnsi="Arial" w:cs="Arial"/>
          <w:b w:val="0"/>
          <w:sz w:val="24"/>
          <w:szCs w:val="24"/>
        </w:rPr>
        <w:t>.  What does this mean for social workers who are grounded in feminist and social justice practice at the micro and macro level of practice?</w:t>
      </w:r>
    </w:p>
    <w:p w14:paraId="04748FFE" w14:textId="50D844FF" w:rsidR="00B019A3" w:rsidRPr="00B019A3" w:rsidRDefault="00B019A3" w:rsidP="00B019A3">
      <w:pPr>
        <w:pStyle w:val="ListParagraph"/>
        <w:numPr>
          <w:ilvl w:val="0"/>
          <w:numId w:val="26"/>
        </w:numPr>
        <w:spacing w:line="240" w:lineRule="auto"/>
        <w:rPr>
          <w:rFonts w:ascii="Arial" w:eastAsia="Arial Unicode MS" w:hAnsi="Arial" w:cs="Arial"/>
          <w:b w:val="0"/>
          <w:sz w:val="24"/>
          <w:szCs w:val="24"/>
        </w:rPr>
      </w:pPr>
      <w:r w:rsidRPr="00883B54">
        <w:rPr>
          <w:rFonts w:ascii="Arial" w:eastAsia="Arial Unicode MS" w:hAnsi="Arial" w:cs="Arial"/>
          <w:b w:val="0"/>
          <w:sz w:val="24"/>
          <w:szCs w:val="24"/>
        </w:rPr>
        <w:t xml:space="preserve">Submit </w:t>
      </w:r>
      <w:r w:rsidR="007A21D2">
        <w:rPr>
          <w:rFonts w:ascii="Arial" w:eastAsia="Arial Unicode MS" w:hAnsi="Arial" w:cs="Arial"/>
          <w:b w:val="0"/>
          <w:sz w:val="24"/>
          <w:szCs w:val="24"/>
        </w:rPr>
        <w:t xml:space="preserve">3-5 </w:t>
      </w:r>
      <w:r w:rsidRPr="00883B54">
        <w:rPr>
          <w:rFonts w:ascii="Arial" w:eastAsia="Arial Unicode MS" w:hAnsi="Arial" w:cs="Arial"/>
          <w:b w:val="0"/>
          <w:sz w:val="24"/>
          <w:szCs w:val="24"/>
        </w:rPr>
        <w:t xml:space="preserve">photos with a </w:t>
      </w:r>
      <w:r w:rsidR="007A21D2">
        <w:rPr>
          <w:rFonts w:ascii="Arial" w:eastAsia="Arial Unicode MS" w:hAnsi="Arial" w:cs="Arial"/>
          <w:b w:val="0"/>
          <w:sz w:val="24"/>
          <w:szCs w:val="24"/>
        </w:rPr>
        <w:t>1-2</w:t>
      </w:r>
      <w:r w:rsidRPr="00883B54">
        <w:rPr>
          <w:rFonts w:ascii="Arial" w:eastAsia="Arial Unicode MS" w:hAnsi="Arial" w:cs="Arial"/>
          <w:b w:val="0"/>
          <w:sz w:val="24"/>
          <w:szCs w:val="24"/>
        </w:rPr>
        <w:t xml:space="preserve"> page </w:t>
      </w:r>
      <w:r w:rsidR="007A21D2">
        <w:rPr>
          <w:rFonts w:ascii="Arial" w:eastAsia="Arial Unicode MS" w:hAnsi="Arial" w:cs="Arial"/>
          <w:b w:val="0"/>
          <w:sz w:val="24"/>
          <w:szCs w:val="24"/>
        </w:rPr>
        <w:t xml:space="preserve">written </w:t>
      </w:r>
      <w:r w:rsidRPr="00883B54">
        <w:rPr>
          <w:rFonts w:ascii="Arial" w:eastAsia="Arial Unicode MS" w:hAnsi="Arial" w:cs="Arial"/>
          <w:b w:val="0"/>
          <w:sz w:val="24"/>
          <w:szCs w:val="24"/>
        </w:rPr>
        <w:t>narrative</w:t>
      </w:r>
      <w:r w:rsidR="007A21D2">
        <w:rPr>
          <w:rFonts w:ascii="Arial" w:eastAsia="Arial Unicode MS" w:hAnsi="Arial" w:cs="Arial"/>
          <w:b w:val="0"/>
          <w:sz w:val="24"/>
          <w:szCs w:val="24"/>
        </w:rPr>
        <w:t>.</w:t>
      </w:r>
    </w:p>
    <w:p w14:paraId="4F8C80F5" w14:textId="77777777" w:rsidR="001C4C97" w:rsidRDefault="001C4C97" w:rsidP="00F47B00">
      <w:pPr>
        <w:pStyle w:val="Heading3"/>
      </w:pPr>
    </w:p>
    <w:p w14:paraId="0C969DCC" w14:textId="5321FE31" w:rsidR="009509E1" w:rsidRPr="009509E1" w:rsidRDefault="003146F5" w:rsidP="00F47B00">
      <w:pPr>
        <w:pStyle w:val="Heading3"/>
        <w:rPr>
          <w:vertAlign w:val="superscript"/>
        </w:rPr>
      </w:pPr>
      <w:r w:rsidRPr="001C4C97">
        <w:t>Week 8</w:t>
      </w:r>
      <w:r w:rsidR="000C4F5F">
        <w:t>: October 28</w:t>
      </w:r>
      <w:r w:rsidR="000C4F5F" w:rsidRPr="009509E1">
        <w:rPr>
          <w:vertAlign w:val="superscript"/>
        </w:rPr>
        <w:t>th</w:t>
      </w:r>
    </w:p>
    <w:p w14:paraId="09305256" w14:textId="77777777" w:rsidR="009509E1" w:rsidRDefault="009509E1" w:rsidP="009509E1"/>
    <w:p w14:paraId="1DD35BB3" w14:textId="72497FC3" w:rsidR="009509E1" w:rsidRPr="009509E1" w:rsidRDefault="009509E1" w:rsidP="009509E1">
      <w:r>
        <w:t>ASYNCHRO</w:t>
      </w:r>
      <w:r w:rsidR="007A21D2">
        <w:t>NOU</w:t>
      </w:r>
      <w:r>
        <w:t>S</w:t>
      </w:r>
    </w:p>
    <w:p w14:paraId="5071AD2E" w14:textId="77777777" w:rsidR="009509E1" w:rsidRPr="00015657" w:rsidRDefault="009509E1" w:rsidP="00F47B00">
      <w:pPr>
        <w:pStyle w:val="Heading3"/>
      </w:pPr>
      <w:r w:rsidRPr="00015657">
        <w:t>Topics:</w:t>
      </w:r>
    </w:p>
    <w:p w14:paraId="340D9EAB" w14:textId="77777777" w:rsidR="009509E1" w:rsidRPr="00015657" w:rsidRDefault="009509E1" w:rsidP="00F47B00">
      <w:pPr>
        <w:pStyle w:val="Heading3"/>
      </w:pPr>
      <w:r w:rsidRPr="00015657">
        <w:t>Feminist Approaches to Understanding and Supporting Mothers</w:t>
      </w:r>
    </w:p>
    <w:p w14:paraId="098CE19D" w14:textId="77777777" w:rsidR="009509E1" w:rsidRPr="00015657" w:rsidRDefault="009509E1" w:rsidP="00F47B00">
      <w:pPr>
        <w:pStyle w:val="Heading3"/>
      </w:pPr>
    </w:p>
    <w:p w14:paraId="7CB7EF31" w14:textId="4BF2C126" w:rsidR="009509E1" w:rsidRPr="00123AAC" w:rsidRDefault="00F47B00" w:rsidP="00F47B00">
      <w:pPr>
        <w:pStyle w:val="Heading3"/>
      </w:pPr>
      <w:r>
        <w:t>READ</w:t>
      </w:r>
      <w:r w:rsidR="009509E1" w:rsidRPr="00123AAC">
        <w:t>:</w:t>
      </w:r>
    </w:p>
    <w:p w14:paraId="37601C9E" w14:textId="77777777" w:rsidR="009509E1" w:rsidRPr="007E576D" w:rsidRDefault="009509E1" w:rsidP="009509E1">
      <w:pPr>
        <w:pStyle w:val="ListParagraph"/>
        <w:numPr>
          <w:ilvl w:val="0"/>
          <w:numId w:val="7"/>
        </w:numPr>
        <w:spacing w:line="240" w:lineRule="auto"/>
        <w:rPr>
          <w:rStyle w:val="Hyperlink"/>
          <w:rFonts w:ascii="Arial" w:eastAsia="Times New Roman" w:hAnsi="Arial" w:cs="Arial"/>
          <w:b w:val="0"/>
          <w:color w:val="auto"/>
          <w:sz w:val="24"/>
          <w:szCs w:val="24"/>
          <w:u w:val="none"/>
        </w:rPr>
      </w:pPr>
      <w:r w:rsidRPr="001C4C97">
        <w:rPr>
          <w:rFonts w:ascii="Arial" w:eastAsia="Arial Unicode MS" w:hAnsi="Arial" w:cs="Arial"/>
          <w:b w:val="0"/>
          <w:sz w:val="24"/>
          <w:szCs w:val="24"/>
        </w:rPr>
        <w:t xml:space="preserve">Malacrida, C. (2009). </w:t>
      </w:r>
      <w:r w:rsidRPr="001C4C97">
        <w:rPr>
          <w:rStyle w:val="arttitle"/>
          <w:rFonts w:ascii="Arial" w:hAnsi="Arial" w:cs="Arial"/>
          <w:b w:val="0"/>
          <w:color w:val="333333"/>
          <w:sz w:val="24"/>
          <w:szCs w:val="24"/>
          <w:shd w:val="clear" w:color="auto" w:fill="FFFFFF"/>
        </w:rPr>
        <w:t>Performing motherhood in a disablist world: dilemmas of motherhood, femininity and disability,</w:t>
      </w:r>
      <w:r w:rsidRPr="001C4C97">
        <w:rPr>
          <w:rFonts w:ascii="Arial" w:eastAsia="Times New Roman" w:hAnsi="Arial" w:cs="Arial"/>
          <w:b w:val="0"/>
          <w:color w:val="333333"/>
          <w:sz w:val="24"/>
          <w:szCs w:val="24"/>
          <w:shd w:val="clear" w:color="auto" w:fill="FFFFFF"/>
        </w:rPr>
        <w:t> </w:t>
      </w:r>
      <w:r w:rsidRPr="001C4C97">
        <w:rPr>
          <w:rStyle w:val="serialtitle"/>
          <w:rFonts w:ascii="Arial" w:eastAsia="Times New Roman" w:hAnsi="Arial" w:cs="Arial"/>
          <w:b w:val="0"/>
          <w:i/>
          <w:color w:val="333333"/>
          <w:sz w:val="24"/>
          <w:szCs w:val="24"/>
          <w:shd w:val="clear" w:color="auto" w:fill="FFFFFF"/>
        </w:rPr>
        <w:t>International Journal of Qualitative Studies in Education</w:t>
      </w:r>
      <w:r w:rsidRPr="001C4C97">
        <w:rPr>
          <w:rStyle w:val="serialtitle"/>
          <w:rFonts w:ascii="Arial" w:eastAsia="Times New Roman" w:hAnsi="Arial" w:cs="Arial"/>
          <w:b w:val="0"/>
          <w:color w:val="333333"/>
          <w:sz w:val="24"/>
          <w:szCs w:val="24"/>
          <w:shd w:val="clear" w:color="auto" w:fill="FFFFFF"/>
        </w:rPr>
        <w:t>,</w:t>
      </w:r>
      <w:r w:rsidRPr="001C4C97">
        <w:rPr>
          <w:rFonts w:ascii="Arial" w:eastAsia="Times New Roman" w:hAnsi="Arial" w:cs="Arial"/>
          <w:b w:val="0"/>
          <w:color w:val="333333"/>
          <w:sz w:val="24"/>
          <w:szCs w:val="24"/>
          <w:shd w:val="clear" w:color="auto" w:fill="FFFFFF"/>
        </w:rPr>
        <w:t> </w:t>
      </w:r>
      <w:r w:rsidRPr="001C4C97">
        <w:rPr>
          <w:rStyle w:val="volumeissue"/>
          <w:rFonts w:ascii="Arial" w:hAnsi="Arial" w:cs="Arial"/>
          <w:b w:val="0"/>
          <w:color w:val="333333"/>
          <w:sz w:val="24"/>
          <w:szCs w:val="24"/>
          <w:shd w:val="clear" w:color="auto" w:fill="FFFFFF"/>
        </w:rPr>
        <w:t>22:1,</w:t>
      </w:r>
      <w:r w:rsidRPr="001C4C97">
        <w:rPr>
          <w:rFonts w:ascii="Arial" w:eastAsia="Times New Roman" w:hAnsi="Arial" w:cs="Arial"/>
          <w:b w:val="0"/>
          <w:color w:val="333333"/>
          <w:sz w:val="24"/>
          <w:szCs w:val="24"/>
          <w:shd w:val="clear" w:color="auto" w:fill="FFFFFF"/>
        </w:rPr>
        <w:t> </w:t>
      </w:r>
      <w:r w:rsidRPr="001C4C97">
        <w:rPr>
          <w:rStyle w:val="pagerange"/>
          <w:rFonts w:ascii="Arial" w:eastAsia="Times New Roman" w:hAnsi="Arial" w:cs="Arial"/>
          <w:b w:val="0"/>
          <w:color w:val="333333"/>
          <w:sz w:val="24"/>
          <w:szCs w:val="24"/>
          <w:shd w:val="clear" w:color="auto" w:fill="FFFFFF"/>
        </w:rPr>
        <w:t>99-117,</w:t>
      </w:r>
      <w:r w:rsidRPr="001C4C97">
        <w:rPr>
          <w:rFonts w:ascii="Arial" w:eastAsia="Times New Roman" w:hAnsi="Arial" w:cs="Arial"/>
          <w:b w:val="0"/>
          <w:color w:val="333333"/>
          <w:sz w:val="24"/>
          <w:szCs w:val="24"/>
          <w:shd w:val="clear" w:color="auto" w:fill="FFFFFF"/>
        </w:rPr>
        <w:t> </w:t>
      </w:r>
      <w:r w:rsidRPr="001C4C97">
        <w:rPr>
          <w:rStyle w:val="doilink"/>
          <w:rFonts w:ascii="Arial" w:hAnsi="Arial" w:cs="Arial"/>
          <w:b w:val="0"/>
          <w:color w:val="333333"/>
          <w:sz w:val="24"/>
          <w:szCs w:val="24"/>
          <w:shd w:val="clear" w:color="auto" w:fill="FFFFFF"/>
        </w:rPr>
        <w:t>DOI: </w:t>
      </w:r>
      <w:hyperlink r:id="rId29" w:history="1">
        <w:r w:rsidRPr="001C4C97">
          <w:rPr>
            <w:rStyle w:val="Hyperlink"/>
            <w:rFonts w:ascii="Arial" w:eastAsia="Times New Roman" w:hAnsi="Arial" w:cs="Arial"/>
            <w:b w:val="0"/>
            <w:color w:val="333333"/>
            <w:sz w:val="24"/>
            <w:szCs w:val="24"/>
          </w:rPr>
          <w:t>10.1080/09518390802581927</w:t>
        </w:r>
      </w:hyperlink>
    </w:p>
    <w:p w14:paraId="7FC5211C" w14:textId="1B0F5B38" w:rsidR="007E576D" w:rsidRPr="007E576D" w:rsidRDefault="007E576D" w:rsidP="007E576D">
      <w:pPr>
        <w:pStyle w:val="NormalWeb"/>
        <w:numPr>
          <w:ilvl w:val="0"/>
          <w:numId w:val="7"/>
        </w:numPr>
        <w:spacing w:before="0" w:beforeAutospacing="0" w:after="0" w:afterAutospacing="0"/>
        <w:rPr>
          <w:rFonts w:ascii="Arial" w:eastAsia="Arial Unicode MS" w:hAnsi="Arial" w:cs="Arial"/>
          <w:color w:val="3D3C3C"/>
          <w:spacing w:val="5"/>
        </w:rPr>
      </w:pPr>
      <w:r w:rsidRPr="00123AAC">
        <w:rPr>
          <w:rFonts w:ascii="Arial" w:eastAsia="Arial Unicode MS" w:hAnsi="Arial" w:cs="Arial"/>
          <w:color w:val="3D3C3C"/>
          <w:spacing w:val="5"/>
        </w:rPr>
        <w:t xml:space="preserve">Friedman, M. (2015). Mother blame, fat shame and moral panic: Obesity and child welfare. </w:t>
      </w:r>
      <w:r w:rsidRPr="00123AAC">
        <w:rPr>
          <w:rFonts w:ascii="Arial" w:eastAsia="Arial Unicode MS" w:hAnsi="Arial" w:cs="Arial"/>
          <w:i/>
          <w:color w:val="3D3C3C"/>
          <w:spacing w:val="5"/>
        </w:rPr>
        <w:t>Fat Studies: An Interdisciplinary Journal of Body Weight and Society</w:t>
      </w:r>
      <w:r w:rsidRPr="00123AAC">
        <w:rPr>
          <w:rFonts w:ascii="Arial" w:eastAsia="Arial Unicode MS" w:hAnsi="Arial" w:cs="Arial"/>
          <w:color w:val="3D3C3C"/>
          <w:spacing w:val="5"/>
        </w:rPr>
        <w:t xml:space="preserve">, 4(1), 14-27. </w:t>
      </w:r>
    </w:p>
    <w:p w14:paraId="7D36AFF0" w14:textId="77777777" w:rsidR="009509E1" w:rsidRPr="00123AAC" w:rsidRDefault="009509E1" w:rsidP="009509E1">
      <w:pPr>
        <w:pStyle w:val="Heading4"/>
        <w:numPr>
          <w:ilvl w:val="0"/>
          <w:numId w:val="14"/>
        </w:numPr>
        <w:rPr>
          <w:rFonts w:eastAsia="Arial Unicode MS" w:cs="Arial"/>
          <w:szCs w:val="24"/>
          <w:u w:val="none"/>
        </w:rPr>
      </w:pPr>
      <w:r w:rsidRPr="00123AAC">
        <w:rPr>
          <w:rFonts w:eastAsia="Arial Unicode MS" w:cs="Arial"/>
          <w:szCs w:val="24"/>
          <w:u w:val="none"/>
        </w:rPr>
        <w:t xml:space="preserve">Elliot, S. and Reid M. (2016). The Superstrong Black Mother. </w:t>
      </w:r>
      <w:r w:rsidRPr="00123AAC">
        <w:rPr>
          <w:rFonts w:eastAsia="Arial Unicode MS" w:cs="Arial"/>
          <w:i/>
          <w:szCs w:val="24"/>
          <w:u w:val="none"/>
        </w:rPr>
        <w:t>Concepts</w:t>
      </w:r>
      <w:r w:rsidRPr="00123AAC">
        <w:rPr>
          <w:rFonts w:eastAsia="Arial Unicode MS" w:cs="Arial"/>
          <w:szCs w:val="24"/>
          <w:u w:val="none"/>
        </w:rPr>
        <w:t xml:space="preserve">, 15(1):  48-53 </w:t>
      </w:r>
      <w:r w:rsidRPr="00123AAC">
        <w:rPr>
          <w:rFonts w:eastAsia="Arial Unicode MS" w:cs="Arial"/>
          <w:szCs w:val="24"/>
        </w:rPr>
        <w:t>https://journals.sagepub.com/doi/pdf/10.1177/1536504216628840</w:t>
      </w:r>
    </w:p>
    <w:p w14:paraId="36088286" w14:textId="77777777" w:rsidR="009509E1" w:rsidRDefault="005A28EE" w:rsidP="009509E1">
      <w:pPr>
        <w:pStyle w:val="Heading4"/>
        <w:numPr>
          <w:ilvl w:val="0"/>
          <w:numId w:val="14"/>
        </w:numPr>
        <w:rPr>
          <w:rFonts w:eastAsia="Arial Unicode MS" w:cs="Arial"/>
          <w:szCs w:val="24"/>
        </w:rPr>
      </w:pPr>
      <w:hyperlink r:id="rId30" w:history="1">
        <w:r w:rsidR="009509E1" w:rsidRPr="009E1531">
          <w:rPr>
            <w:rStyle w:val="Hyperlink"/>
            <w:rFonts w:eastAsia="Arial Unicode MS" w:cs="Arial"/>
            <w:szCs w:val="24"/>
          </w:rPr>
          <w:t>https://www.todaysparent.com/family/when-mom-becomes-dad-life-as-a-transgender-parent/</w:t>
        </w:r>
      </w:hyperlink>
    </w:p>
    <w:p w14:paraId="7F841DBA" w14:textId="0E1B30DA" w:rsidR="009509E1" w:rsidRPr="007E576D" w:rsidRDefault="009509E1" w:rsidP="009509E1">
      <w:pPr>
        <w:pStyle w:val="Heading4"/>
        <w:numPr>
          <w:ilvl w:val="0"/>
          <w:numId w:val="14"/>
        </w:numPr>
        <w:rPr>
          <w:rStyle w:val="Hyperlink"/>
          <w:rFonts w:eastAsia="Arial Unicode MS" w:cs="Arial"/>
          <w:color w:val="auto"/>
          <w:szCs w:val="24"/>
          <w:u w:val="none"/>
        </w:rPr>
      </w:pPr>
      <w:r w:rsidRPr="007E576D">
        <w:rPr>
          <w:rFonts w:eastAsia="Arial Unicode MS" w:cs="Arial"/>
          <w:u w:val="none"/>
        </w:rPr>
        <w:t xml:space="preserve">Khosla, P., Ion, A., &amp; Greene, S. (2016). </w:t>
      </w:r>
      <w:r w:rsidRPr="007E576D">
        <w:rPr>
          <w:rFonts w:eastAsia="Arial Unicode MS" w:cs="Arial"/>
          <w:i/>
          <w:iCs/>
          <w:u w:val="none"/>
        </w:rPr>
        <w:t>Suppor</w:t>
      </w:r>
      <w:r w:rsidR="007E576D">
        <w:rPr>
          <w:rFonts w:eastAsia="Arial Unicode MS" w:cs="Arial"/>
          <w:i/>
          <w:iCs/>
          <w:u w:val="none"/>
        </w:rPr>
        <w:t xml:space="preserve">ting Mothers in Ways that Work: </w:t>
      </w:r>
      <w:r w:rsidRPr="007E576D">
        <w:rPr>
          <w:rFonts w:eastAsia="Arial Unicode MS" w:cs="Arial"/>
          <w:i/>
          <w:iCs/>
          <w:u w:val="none"/>
        </w:rPr>
        <w:t>A Resource Toolkit for Service Providers Working with Mothers Living with HIV</w:t>
      </w:r>
      <w:r w:rsidRPr="007E576D">
        <w:rPr>
          <w:rFonts w:eastAsia="Arial Unicode MS" w:cs="Arial"/>
          <w:u w:val="none"/>
        </w:rPr>
        <w:t xml:space="preserve">. Hamilton, ON: The HIV Mothering Study Team and the Ontario Women’s HIV/AIDS Initiative.  </w:t>
      </w:r>
      <w:hyperlink r:id="rId31" w:history="1">
        <w:r w:rsidRPr="007E576D">
          <w:rPr>
            <w:rStyle w:val="Hyperlink"/>
            <w:rFonts w:eastAsia="Arial Unicode MS" w:cs="Arial"/>
            <w:color w:val="auto"/>
            <w:u w:val="none"/>
          </w:rPr>
          <w:t>http://www.sexualhealthandrights.ca/wp-content/uploads/2016/03/SMWTW_FINAL_Jan2016.pdf</w:t>
        </w:r>
      </w:hyperlink>
    </w:p>
    <w:p w14:paraId="54BA94ED" w14:textId="77777777" w:rsidR="009509E1" w:rsidRDefault="009509E1" w:rsidP="009509E1">
      <w:pPr>
        <w:rPr>
          <w:rFonts w:eastAsia="Arial Unicode MS"/>
        </w:rPr>
      </w:pPr>
    </w:p>
    <w:p w14:paraId="4D0DF26B" w14:textId="18702C8D" w:rsidR="00F47B00" w:rsidRDefault="00F47B00" w:rsidP="009509E1">
      <w:pPr>
        <w:rPr>
          <w:rFonts w:eastAsia="Arial Unicode MS"/>
        </w:rPr>
      </w:pPr>
      <w:r>
        <w:rPr>
          <w:rFonts w:eastAsia="Arial Unicode MS"/>
        </w:rPr>
        <w:t xml:space="preserve">COMPLETE: </w:t>
      </w:r>
    </w:p>
    <w:p w14:paraId="106C5BA4" w14:textId="5CAA87C9" w:rsidR="006D1E17" w:rsidRDefault="006D1E17" w:rsidP="009509E1">
      <w:pPr>
        <w:pStyle w:val="ListParagraph"/>
        <w:numPr>
          <w:ilvl w:val="0"/>
          <w:numId w:val="31"/>
        </w:numPr>
        <w:rPr>
          <w:rFonts w:ascii="Arial" w:eastAsia="Arial Unicode MS" w:hAnsi="Arial" w:cs="Arial"/>
          <w:b w:val="0"/>
          <w:sz w:val="24"/>
          <w:szCs w:val="24"/>
        </w:rPr>
      </w:pPr>
      <w:r w:rsidRPr="009509E1">
        <w:rPr>
          <w:rFonts w:ascii="Arial" w:eastAsia="Arial Unicode MS" w:hAnsi="Arial" w:cs="Arial"/>
          <w:b w:val="0"/>
          <w:sz w:val="24"/>
          <w:szCs w:val="24"/>
        </w:rPr>
        <w:t>Community Engagement Video Post #3</w:t>
      </w:r>
    </w:p>
    <w:p w14:paraId="7C30C8D9" w14:textId="76962A1C" w:rsidR="007A21D2" w:rsidRPr="009509E1" w:rsidRDefault="007A21D2" w:rsidP="009509E1">
      <w:pPr>
        <w:pStyle w:val="ListParagraph"/>
        <w:numPr>
          <w:ilvl w:val="0"/>
          <w:numId w:val="31"/>
        </w:numPr>
        <w:rPr>
          <w:rFonts w:ascii="Arial" w:eastAsia="Arial Unicode MS" w:hAnsi="Arial" w:cs="Arial"/>
          <w:b w:val="0"/>
          <w:sz w:val="24"/>
          <w:szCs w:val="24"/>
        </w:rPr>
      </w:pPr>
      <w:r>
        <w:rPr>
          <w:rFonts w:ascii="Arial" w:eastAsia="Arial Unicode MS" w:hAnsi="Arial" w:cs="Arial"/>
          <w:b w:val="0"/>
          <w:sz w:val="24"/>
          <w:szCs w:val="24"/>
        </w:rPr>
        <w:t>Work on Photovoice Projects</w:t>
      </w:r>
    </w:p>
    <w:p w14:paraId="45BB02E4" w14:textId="77777777" w:rsidR="009509E1" w:rsidRDefault="000C4F5F" w:rsidP="00B66E1C">
      <w:pPr>
        <w:pStyle w:val="Heading2"/>
        <w:rPr>
          <w:vertAlign w:val="superscript"/>
        </w:rPr>
      </w:pPr>
      <w:bookmarkStart w:id="52" w:name="_Toc459117533"/>
      <w:bookmarkStart w:id="53" w:name="_Toc531083208"/>
      <w:r>
        <w:lastRenderedPageBreak/>
        <w:t>Week 9</w:t>
      </w:r>
      <w:r w:rsidR="00585FF0" w:rsidRPr="001C4C97">
        <w:t xml:space="preserve">: </w:t>
      </w:r>
      <w:bookmarkEnd w:id="52"/>
      <w:bookmarkEnd w:id="53"/>
      <w:r>
        <w:t>November 4</w:t>
      </w:r>
      <w:r w:rsidRPr="000C4F5F">
        <w:rPr>
          <w:vertAlign w:val="superscript"/>
        </w:rPr>
        <w:t>th</w:t>
      </w:r>
    </w:p>
    <w:p w14:paraId="41BA5378" w14:textId="77777777" w:rsidR="009509E1" w:rsidRDefault="009509E1" w:rsidP="009509E1">
      <w:pPr>
        <w:numPr>
          <w:ilvl w:val="0"/>
          <w:numId w:val="17"/>
        </w:numPr>
        <w:rPr>
          <w:rFonts w:eastAsia="Arial Unicode MS" w:cs="Arial"/>
          <w:b w:val="0"/>
          <w:szCs w:val="24"/>
        </w:rPr>
      </w:pPr>
      <w:r w:rsidRPr="00123AAC">
        <w:rPr>
          <w:rFonts w:eastAsia="Arial Unicode MS" w:cs="Arial"/>
          <w:b w:val="0"/>
          <w:szCs w:val="24"/>
        </w:rPr>
        <w:t>Fat is a Feminist Issue</w:t>
      </w:r>
    </w:p>
    <w:p w14:paraId="26C3EEAC" w14:textId="77777777" w:rsidR="00F47B00" w:rsidRDefault="00F47B00" w:rsidP="00F47B00">
      <w:pPr>
        <w:pStyle w:val="NormalWeb"/>
        <w:numPr>
          <w:ilvl w:val="0"/>
          <w:numId w:val="17"/>
        </w:numPr>
        <w:spacing w:before="0" w:beforeAutospacing="0" w:after="0" w:afterAutospacing="0"/>
        <w:rPr>
          <w:rFonts w:ascii="Arial" w:eastAsia="Arial Unicode MS" w:hAnsi="Arial" w:cs="Arial"/>
          <w:spacing w:val="5"/>
        </w:rPr>
      </w:pPr>
      <w:r w:rsidRPr="000C4F5F">
        <w:rPr>
          <w:rFonts w:ascii="Arial" w:eastAsia="Arial Unicode MS" w:hAnsi="Arial" w:cs="Arial"/>
          <w:spacing w:val="5"/>
        </w:rPr>
        <w:t>Guest Lecturer: Katie McCrindle and Alicia Pinelli</w:t>
      </w:r>
    </w:p>
    <w:p w14:paraId="66A6C441" w14:textId="77777777" w:rsidR="00F47B00" w:rsidRPr="00123AAC" w:rsidRDefault="00F47B00" w:rsidP="00F47B00">
      <w:pPr>
        <w:ind w:left="1069"/>
        <w:rPr>
          <w:rFonts w:eastAsia="Arial Unicode MS" w:cs="Arial"/>
          <w:b w:val="0"/>
          <w:szCs w:val="24"/>
        </w:rPr>
      </w:pPr>
    </w:p>
    <w:p w14:paraId="2420FB89" w14:textId="504FF682" w:rsidR="009509E1" w:rsidRPr="00F47B00" w:rsidRDefault="00F47B00" w:rsidP="009509E1">
      <w:pPr>
        <w:pStyle w:val="Heading4"/>
        <w:ind w:left="0"/>
        <w:rPr>
          <w:rFonts w:eastAsia="Arial Unicode MS" w:cs="Arial"/>
          <w:b/>
          <w:szCs w:val="24"/>
          <w:u w:val="none"/>
        </w:rPr>
      </w:pPr>
      <w:r w:rsidRPr="00F47B00">
        <w:rPr>
          <w:rFonts w:eastAsia="Arial Unicode MS" w:cs="Arial"/>
          <w:b/>
          <w:szCs w:val="24"/>
          <w:u w:val="none"/>
        </w:rPr>
        <w:t>READ</w:t>
      </w:r>
      <w:r w:rsidR="009509E1" w:rsidRPr="00F47B00">
        <w:rPr>
          <w:rFonts w:eastAsia="Arial Unicode MS" w:cs="Arial"/>
          <w:b/>
          <w:szCs w:val="24"/>
          <w:u w:val="none"/>
        </w:rPr>
        <w:t>:</w:t>
      </w:r>
    </w:p>
    <w:p w14:paraId="649CBC56" w14:textId="77777777" w:rsidR="009509E1" w:rsidRDefault="009509E1" w:rsidP="009509E1">
      <w:pPr>
        <w:pStyle w:val="NormalWeb"/>
        <w:numPr>
          <w:ilvl w:val="0"/>
          <w:numId w:val="17"/>
        </w:numPr>
        <w:spacing w:before="0" w:beforeAutospacing="0" w:after="0" w:afterAutospacing="0"/>
        <w:rPr>
          <w:rFonts w:ascii="Arial" w:eastAsia="Arial Unicode MS" w:hAnsi="Arial" w:cs="Arial"/>
          <w:color w:val="3D3C3C"/>
          <w:spacing w:val="5"/>
        </w:rPr>
      </w:pPr>
      <w:r w:rsidRPr="00123AAC">
        <w:rPr>
          <w:rFonts w:ascii="Arial" w:eastAsia="Arial Unicode MS" w:hAnsi="Arial" w:cs="Arial"/>
          <w:color w:val="3D3C3C"/>
          <w:spacing w:val="5"/>
        </w:rPr>
        <w:t>Friedman, M. (2012). Fat is a social work issue:  Fat bodies, moral regulation and the history of social work. Intersectionalities: A Global Journal of Social Work Analysis, Research, Polity and Practice, 1(1), 53-69.</w:t>
      </w:r>
    </w:p>
    <w:p w14:paraId="037D8027" w14:textId="77777777" w:rsidR="007E576D" w:rsidRPr="007A21D2" w:rsidRDefault="005A28EE" w:rsidP="007E576D">
      <w:pPr>
        <w:pStyle w:val="ListParagraph"/>
        <w:numPr>
          <w:ilvl w:val="0"/>
          <w:numId w:val="17"/>
        </w:numPr>
        <w:rPr>
          <w:rFonts w:ascii="Arial" w:hAnsi="Arial" w:cs="Arial"/>
          <w:b w:val="0"/>
          <w:sz w:val="24"/>
          <w:szCs w:val="24"/>
        </w:rPr>
      </w:pPr>
      <w:hyperlink r:id="rId32" w:history="1">
        <w:r w:rsidR="007E576D" w:rsidRPr="007A21D2">
          <w:rPr>
            <w:rStyle w:val="Hyperlink"/>
            <w:rFonts w:ascii="Arial" w:eastAsia="Times New Roman" w:hAnsi="Arial" w:cs="Arial"/>
            <w:b w:val="0"/>
            <w:sz w:val="24"/>
            <w:szCs w:val="24"/>
          </w:rPr>
          <w:t>https://msmagazine.com/2019/10/18/the-feminist-history-of-fat-liberation/</w:t>
        </w:r>
      </w:hyperlink>
    </w:p>
    <w:p w14:paraId="442DD1BE" w14:textId="77777777" w:rsidR="007E576D" w:rsidRPr="00123AAC" w:rsidRDefault="007E576D" w:rsidP="007E576D">
      <w:pPr>
        <w:pStyle w:val="NormalWeb"/>
        <w:spacing w:before="0" w:beforeAutospacing="0" w:after="0" w:afterAutospacing="0"/>
        <w:ind w:left="1069"/>
        <w:rPr>
          <w:rFonts w:ascii="Arial" w:eastAsia="Arial Unicode MS" w:hAnsi="Arial" w:cs="Arial"/>
          <w:color w:val="3D3C3C"/>
          <w:spacing w:val="5"/>
        </w:rPr>
      </w:pPr>
    </w:p>
    <w:p w14:paraId="45A7F607" w14:textId="77777777" w:rsidR="00F47B00" w:rsidRDefault="00F47B00" w:rsidP="00F47B00">
      <w:pPr>
        <w:pStyle w:val="NormalWeb"/>
        <w:spacing w:before="0" w:beforeAutospacing="0" w:after="0" w:afterAutospacing="0"/>
        <w:rPr>
          <w:rFonts w:ascii="Arial" w:eastAsia="Arial Unicode MS" w:hAnsi="Arial" w:cs="Arial"/>
          <w:b/>
          <w:spacing w:val="5"/>
        </w:rPr>
      </w:pPr>
      <w:r>
        <w:rPr>
          <w:rFonts w:ascii="Arial" w:eastAsia="Arial Unicode MS" w:hAnsi="Arial" w:cs="Arial"/>
          <w:b/>
          <w:spacing w:val="5"/>
        </w:rPr>
        <w:t>COMPLETE:</w:t>
      </w:r>
    </w:p>
    <w:p w14:paraId="2B604333" w14:textId="57965790" w:rsidR="00585FF0" w:rsidRPr="009509E1" w:rsidRDefault="009509E1" w:rsidP="00F47B00">
      <w:pPr>
        <w:pStyle w:val="NormalWeb"/>
        <w:numPr>
          <w:ilvl w:val="0"/>
          <w:numId w:val="47"/>
        </w:numPr>
        <w:spacing w:before="0" w:beforeAutospacing="0" w:after="0" w:afterAutospacing="0"/>
        <w:rPr>
          <w:rFonts w:ascii="Arial" w:eastAsia="Arial Unicode MS" w:hAnsi="Arial" w:cs="Arial"/>
          <w:spacing w:val="5"/>
        </w:rPr>
      </w:pPr>
      <w:r w:rsidRPr="006D1E17">
        <w:rPr>
          <w:rFonts w:ascii="Arial" w:eastAsia="Arial Unicode MS" w:hAnsi="Arial" w:cs="Arial"/>
          <w:spacing w:val="5"/>
        </w:rPr>
        <w:t>Community engagement Video Post #4</w:t>
      </w:r>
    </w:p>
    <w:p w14:paraId="5BEF1C12" w14:textId="77777777" w:rsidR="009509E1" w:rsidRDefault="009509E1" w:rsidP="00B66E1C">
      <w:pPr>
        <w:pStyle w:val="Heading2"/>
      </w:pPr>
      <w:bookmarkStart w:id="54" w:name="_Toc459117534"/>
      <w:bookmarkStart w:id="55" w:name="_Toc531083209"/>
    </w:p>
    <w:p w14:paraId="2FC448EE" w14:textId="3ABFEA79" w:rsidR="00585FF0" w:rsidRDefault="000C4F5F">
      <w:pPr>
        <w:pStyle w:val="Heading2"/>
      </w:pPr>
      <w:r>
        <w:t>Week 10</w:t>
      </w:r>
      <w:r w:rsidR="00585FF0" w:rsidRPr="00123AAC">
        <w:t>:</w:t>
      </w:r>
      <w:bookmarkEnd w:id="54"/>
      <w:bookmarkEnd w:id="55"/>
      <w:r w:rsidR="001C4C97">
        <w:t xml:space="preserve"> November </w:t>
      </w:r>
      <w:r>
        <w:t>11th</w:t>
      </w:r>
    </w:p>
    <w:p w14:paraId="06387E7F" w14:textId="41AE99BE" w:rsidR="009509E1" w:rsidRPr="00123AAC" w:rsidRDefault="007E576D" w:rsidP="00F47B00">
      <w:pPr>
        <w:pStyle w:val="Heading3"/>
      </w:pPr>
      <w:r>
        <w:t>Topic</w:t>
      </w:r>
      <w:r w:rsidR="009509E1" w:rsidRPr="00123AAC">
        <w:t>:</w:t>
      </w:r>
    </w:p>
    <w:p w14:paraId="40598C07" w14:textId="77777777" w:rsidR="009509E1" w:rsidRDefault="009509E1" w:rsidP="009509E1">
      <w:pPr>
        <w:numPr>
          <w:ilvl w:val="0"/>
          <w:numId w:val="7"/>
        </w:numPr>
        <w:ind w:left="1080"/>
        <w:rPr>
          <w:rFonts w:eastAsia="Arial Unicode MS" w:cs="Arial"/>
          <w:b w:val="0"/>
          <w:szCs w:val="24"/>
        </w:rPr>
      </w:pPr>
      <w:r w:rsidRPr="00123AAC">
        <w:rPr>
          <w:rFonts w:eastAsia="Arial Unicode MS" w:cs="Arial"/>
          <w:b w:val="0"/>
          <w:szCs w:val="24"/>
        </w:rPr>
        <w:t>Mad (Wo)men</w:t>
      </w:r>
    </w:p>
    <w:p w14:paraId="465DC3BB" w14:textId="77777777" w:rsidR="009509E1" w:rsidRPr="00123AAC" w:rsidRDefault="009509E1" w:rsidP="009509E1">
      <w:pPr>
        <w:ind w:left="1080"/>
        <w:rPr>
          <w:rFonts w:eastAsia="Arial Unicode MS" w:cs="Arial"/>
          <w:b w:val="0"/>
          <w:szCs w:val="24"/>
        </w:rPr>
      </w:pPr>
    </w:p>
    <w:p w14:paraId="162AB8F3" w14:textId="04B97D5C" w:rsidR="009509E1" w:rsidRPr="00123AAC" w:rsidRDefault="00F47B00" w:rsidP="00F47B00">
      <w:pPr>
        <w:pStyle w:val="Heading3"/>
      </w:pPr>
      <w:r>
        <w:t>READ</w:t>
      </w:r>
      <w:r w:rsidR="009509E1" w:rsidRPr="00123AAC">
        <w:t>:</w:t>
      </w:r>
    </w:p>
    <w:p w14:paraId="0005F7DB" w14:textId="77777777" w:rsidR="009509E1" w:rsidRPr="00123AAC" w:rsidRDefault="009509E1" w:rsidP="009509E1">
      <w:pPr>
        <w:numPr>
          <w:ilvl w:val="0"/>
          <w:numId w:val="7"/>
        </w:numPr>
        <w:ind w:left="1069"/>
        <w:rPr>
          <w:rFonts w:eastAsia="Arial Unicode MS" w:cs="Arial"/>
          <w:b w:val="0"/>
          <w:szCs w:val="24"/>
        </w:rPr>
      </w:pPr>
      <w:r w:rsidRPr="00123AAC">
        <w:rPr>
          <w:rFonts w:eastAsia="Arial Unicode MS" w:cs="Arial"/>
          <w:b w:val="0"/>
          <w:szCs w:val="24"/>
        </w:rPr>
        <w:t>Daley, A., Costa, L. &amp; Ross, L. (2012). (W)righting Women: constructions of gender, sexuality and race in the psychiatric chart. Culture, Health and Sexuality, 14(8):955-969.</w:t>
      </w:r>
    </w:p>
    <w:p w14:paraId="00023B2B" w14:textId="77777777" w:rsidR="009509E1" w:rsidRPr="00123AAC" w:rsidRDefault="009509E1" w:rsidP="009509E1">
      <w:pPr>
        <w:numPr>
          <w:ilvl w:val="0"/>
          <w:numId w:val="7"/>
        </w:numPr>
        <w:ind w:left="1069"/>
        <w:rPr>
          <w:rFonts w:eastAsia="Arial Unicode MS" w:cs="Arial"/>
          <w:b w:val="0"/>
          <w:szCs w:val="24"/>
        </w:rPr>
      </w:pPr>
      <w:r w:rsidRPr="00123AAC">
        <w:rPr>
          <w:rFonts w:eastAsia="Arial Unicode MS" w:cs="Arial"/>
          <w:b w:val="0"/>
          <w:szCs w:val="24"/>
        </w:rPr>
        <w:t xml:space="preserve">Jones, L.V. and Guy-Sheftall, B. (2015). Conquering the Black Girl Blues, </w:t>
      </w:r>
      <w:r w:rsidRPr="00123AAC">
        <w:rPr>
          <w:rFonts w:eastAsia="Arial Unicode MS" w:cs="Arial"/>
          <w:b w:val="0"/>
          <w:i/>
          <w:szCs w:val="24"/>
        </w:rPr>
        <w:t>Social Work</w:t>
      </w:r>
      <w:r w:rsidRPr="00123AAC">
        <w:rPr>
          <w:rFonts w:eastAsia="Arial Unicode MS" w:cs="Arial"/>
          <w:b w:val="0"/>
          <w:szCs w:val="24"/>
        </w:rPr>
        <w:t>, 60 (4):343-350.</w:t>
      </w:r>
    </w:p>
    <w:p w14:paraId="7D5BFBED" w14:textId="77777777" w:rsidR="00F47B00" w:rsidRPr="00F47B00" w:rsidRDefault="009509E1" w:rsidP="00F47B00">
      <w:pPr>
        <w:pStyle w:val="ListParagraph"/>
        <w:numPr>
          <w:ilvl w:val="0"/>
          <w:numId w:val="7"/>
        </w:numPr>
        <w:ind w:left="1069"/>
        <w:rPr>
          <w:rFonts w:ascii="Arial" w:eastAsia="Arial Unicode MS" w:hAnsi="Arial" w:cs="Arial"/>
          <w:b w:val="0"/>
          <w:sz w:val="24"/>
          <w:szCs w:val="24"/>
        </w:rPr>
      </w:pPr>
      <w:r w:rsidRPr="00F47B00">
        <w:rPr>
          <w:rFonts w:ascii="Arial" w:eastAsia="Arial Unicode MS" w:hAnsi="Arial" w:cs="Arial"/>
          <w:b w:val="0"/>
          <w:sz w:val="24"/>
          <w:szCs w:val="24"/>
        </w:rPr>
        <w:t>Wilson, J. (2004).</w:t>
      </w:r>
      <w:r w:rsidRPr="00F47B00">
        <w:rPr>
          <w:rFonts w:ascii="Arial" w:eastAsia="Arial Unicode MS" w:hAnsi="Arial" w:cs="Arial"/>
          <w:sz w:val="24"/>
          <w:szCs w:val="24"/>
        </w:rPr>
        <w:t xml:space="preserve"> </w:t>
      </w:r>
      <w:r w:rsidRPr="00F47B00">
        <w:rPr>
          <w:rFonts w:ascii="Arial" w:eastAsia="Arial Unicode MS" w:hAnsi="Arial" w:cs="Arial"/>
          <w:b w:val="0"/>
          <w:sz w:val="24"/>
          <w:szCs w:val="24"/>
        </w:rPr>
        <w:t xml:space="preserve">Beyond psychiatry: How social workers conceptualize women and self-starvation. Australian Social </w:t>
      </w:r>
      <w:r w:rsidR="00F47B00" w:rsidRPr="00F47B00">
        <w:rPr>
          <w:rFonts w:ascii="Arial" w:eastAsia="Arial Unicode MS" w:hAnsi="Arial" w:cs="Arial"/>
          <w:b w:val="0"/>
          <w:sz w:val="24"/>
          <w:szCs w:val="24"/>
        </w:rPr>
        <w:t>Work, 57 (2), 150-160</w:t>
      </w:r>
      <w:r w:rsidR="00DF7A5A" w:rsidRPr="00F47B00">
        <w:rPr>
          <w:rFonts w:ascii="Arial" w:hAnsi="Arial" w:cs="Arial"/>
          <w:b w:val="0"/>
          <w:sz w:val="24"/>
          <w:szCs w:val="24"/>
        </w:rPr>
        <w:t xml:space="preserve"> </w:t>
      </w:r>
    </w:p>
    <w:p w14:paraId="0AF66BF7" w14:textId="4CDCAD15" w:rsidR="00DF7A5A" w:rsidRPr="00F47B00" w:rsidRDefault="005A28EE" w:rsidP="00F47B00">
      <w:pPr>
        <w:pStyle w:val="ListParagraph"/>
        <w:numPr>
          <w:ilvl w:val="0"/>
          <w:numId w:val="7"/>
        </w:numPr>
        <w:ind w:left="1069"/>
        <w:rPr>
          <w:rFonts w:ascii="Arial" w:eastAsia="Arial Unicode MS" w:hAnsi="Arial" w:cs="Arial"/>
          <w:b w:val="0"/>
          <w:sz w:val="24"/>
          <w:szCs w:val="24"/>
        </w:rPr>
      </w:pPr>
      <w:hyperlink r:id="rId33" w:history="1">
        <w:r w:rsidR="00DF7A5A" w:rsidRPr="00F47B00">
          <w:rPr>
            <w:rStyle w:val="Hyperlink"/>
            <w:rFonts w:ascii="Arial" w:eastAsia="Times New Roman" w:hAnsi="Arial" w:cs="Arial"/>
            <w:b w:val="0"/>
            <w:sz w:val="24"/>
            <w:szCs w:val="24"/>
          </w:rPr>
          <w:t>https://empowerem.ca/mental-health/</w:t>
        </w:r>
      </w:hyperlink>
    </w:p>
    <w:p w14:paraId="2D6F96BB" w14:textId="48E8CD61" w:rsidR="00DF7A5A" w:rsidRPr="00F47B00" w:rsidRDefault="00F47B00" w:rsidP="009509E1">
      <w:pPr>
        <w:rPr>
          <w:rFonts w:eastAsia="Arial Unicode MS" w:cs="Arial"/>
          <w:szCs w:val="24"/>
        </w:rPr>
      </w:pPr>
      <w:r w:rsidRPr="00F47B00">
        <w:rPr>
          <w:rFonts w:eastAsia="Arial Unicode MS" w:cs="Arial"/>
          <w:szCs w:val="24"/>
        </w:rPr>
        <w:t>COMPLETE:</w:t>
      </w:r>
    </w:p>
    <w:p w14:paraId="7C904EA3" w14:textId="261BD868" w:rsidR="009509E1" w:rsidRPr="007E576D" w:rsidRDefault="009509E1" w:rsidP="009509E1">
      <w:pPr>
        <w:pStyle w:val="ListParagraph"/>
        <w:numPr>
          <w:ilvl w:val="0"/>
          <w:numId w:val="26"/>
        </w:numPr>
        <w:rPr>
          <w:rFonts w:ascii="Arial" w:eastAsia="Arial Unicode MS" w:hAnsi="Arial" w:cs="Arial"/>
          <w:sz w:val="24"/>
          <w:szCs w:val="24"/>
        </w:rPr>
      </w:pPr>
      <w:r w:rsidRPr="007E576D">
        <w:rPr>
          <w:rFonts w:ascii="Arial" w:eastAsia="Arial Unicode MS" w:hAnsi="Arial" w:cs="Arial"/>
          <w:sz w:val="24"/>
          <w:szCs w:val="24"/>
        </w:rPr>
        <w:t xml:space="preserve">Photo Voice Assignment #4 </w:t>
      </w:r>
    </w:p>
    <w:p w14:paraId="4725BD0C" w14:textId="45E6DB4A" w:rsidR="009509E1" w:rsidRDefault="009509E1" w:rsidP="009509E1">
      <w:pPr>
        <w:pStyle w:val="ListParagraph"/>
        <w:numPr>
          <w:ilvl w:val="0"/>
          <w:numId w:val="24"/>
        </w:numPr>
        <w:spacing w:line="240" w:lineRule="auto"/>
        <w:rPr>
          <w:rFonts w:ascii="Arial" w:eastAsia="Arial Unicode MS" w:hAnsi="Arial" w:cs="Arial"/>
          <w:b w:val="0"/>
          <w:sz w:val="24"/>
          <w:szCs w:val="24"/>
        </w:rPr>
      </w:pPr>
      <w:r>
        <w:rPr>
          <w:rFonts w:ascii="Arial" w:eastAsia="Arial Unicode MS" w:hAnsi="Arial" w:cs="Arial"/>
          <w:b w:val="0"/>
          <w:sz w:val="24"/>
          <w:szCs w:val="24"/>
        </w:rPr>
        <w:t xml:space="preserve">In response to </w:t>
      </w:r>
      <w:r w:rsidRPr="00883B54">
        <w:rPr>
          <w:rFonts w:ascii="Arial" w:eastAsia="Arial Unicode MS" w:hAnsi="Arial" w:cs="Arial"/>
          <w:b w:val="0"/>
          <w:sz w:val="24"/>
          <w:szCs w:val="24"/>
        </w:rPr>
        <w:t>reading</w:t>
      </w:r>
      <w:r>
        <w:rPr>
          <w:rFonts w:ascii="Arial" w:eastAsia="Arial Unicode MS" w:hAnsi="Arial" w:cs="Arial"/>
          <w:b w:val="0"/>
          <w:sz w:val="24"/>
          <w:szCs w:val="24"/>
        </w:rPr>
        <w:t>s and lectures and your community engagement assignment</w:t>
      </w:r>
      <w:r w:rsidRPr="00883B54">
        <w:rPr>
          <w:rFonts w:ascii="Arial" w:eastAsia="Arial Unicode MS" w:hAnsi="Arial" w:cs="Arial"/>
          <w:b w:val="0"/>
          <w:sz w:val="24"/>
          <w:szCs w:val="24"/>
        </w:rPr>
        <w:t>, take a series of photos that reflect your understanding and reflections of the ways that social positioning</w:t>
      </w:r>
      <w:r>
        <w:rPr>
          <w:rFonts w:ascii="Arial" w:eastAsia="Arial Unicode MS" w:hAnsi="Arial" w:cs="Arial"/>
          <w:b w:val="0"/>
          <w:sz w:val="24"/>
          <w:szCs w:val="24"/>
        </w:rPr>
        <w:t xml:space="preserve"> shapes one’s views, thoughts, and </w:t>
      </w:r>
      <w:r w:rsidRPr="00883B54">
        <w:rPr>
          <w:rFonts w:ascii="Arial" w:eastAsia="Arial Unicode MS" w:hAnsi="Arial" w:cs="Arial"/>
          <w:b w:val="0"/>
          <w:sz w:val="24"/>
          <w:szCs w:val="24"/>
        </w:rPr>
        <w:t>experience</w:t>
      </w:r>
      <w:r>
        <w:rPr>
          <w:rFonts w:ascii="Arial" w:eastAsia="Arial Unicode MS" w:hAnsi="Arial" w:cs="Arial"/>
          <w:b w:val="0"/>
          <w:sz w:val="24"/>
          <w:szCs w:val="24"/>
        </w:rPr>
        <w:t xml:space="preserve"> of issues rela</w:t>
      </w:r>
      <w:r w:rsidR="007E576D">
        <w:rPr>
          <w:rFonts w:ascii="Arial" w:eastAsia="Arial Unicode MS" w:hAnsi="Arial" w:cs="Arial"/>
          <w:b w:val="0"/>
          <w:sz w:val="24"/>
          <w:szCs w:val="24"/>
        </w:rPr>
        <w:t xml:space="preserve">ted to issues of the criminalization of particular populations of women or Fat is a Feminist Issue or </w:t>
      </w:r>
      <w:r>
        <w:rPr>
          <w:rFonts w:ascii="Arial" w:eastAsia="Arial Unicode MS" w:hAnsi="Arial" w:cs="Arial"/>
          <w:b w:val="0"/>
          <w:sz w:val="24"/>
          <w:szCs w:val="24"/>
        </w:rPr>
        <w:t xml:space="preserve">mental health. </w:t>
      </w:r>
      <w:r w:rsidRPr="00883B54">
        <w:rPr>
          <w:rFonts w:ascii="Arial" w:eastAsia="Arial Unicode MS" w:hAnsi="Arial" w:cs="Arial"/>
          <w:b w:val="0"/>
          <w:sz w:val="24"/>
          <w:szCs w:val="24"/>
        </w:rPr>
        <w:t>What does this mean for social workers who are grounded in feminist and social justice practice at the micro and macro level of practice?</w:t>
      </w:r>
    </w:p>
    <w:p w14:paraId="46558862" w14:textId="3EC6FEA1" w:rsidR="00DF7A5A" w:rsidRPr="00F47B00" w:rsidRDefault="009509E1" w:rsidP="00C82DB5">
      <w:pPr>
        <w:pStyle w:val="ListParagraph"/>
        <w:numPr>
          <w:ilvl w:val="0"/>
          <w:numId w:val="24"/>
        </w:numPr>
        <w:spacing w:line="240" w:lineRule="auto"/>
        <w:rPr>
          <w:rFonts w:ascii="Arial" w:eastAsia="Arial Unicode MS" w:hAnsi="Arial" w:cs="Arial"/>
          <w:b w:val="0"/>
          <w:sz w:val="24"/>
          <w:szCs w:val="24"/>
        </w:rPr>
      </w:pPr>
      <w:r w:rsidRPr="00883B54">
        <w:rPr>
          <w:rFonts w:ascii="Arial" w:eastAsia="Arial Unicode MS" w:hAnsi="Arial" w:cs="Arial"/>
          <w:b w:val="0"/>
          <w:sz w:val="24"/>
          <w:szCs w:val="24"/>
        </w:rPr>
        <w:t xml:space="preserve">Submit </w:t>
      </w:r>
      <w:r w:rsidR="007A21D2">
        <w:rPr>
          <w:rFonts w:ascii="Arial" w:eastAsia="Arial Unicode MS" w:hAnsi="Arial" w:cs="Arial"/>
          <w:b w:val="0"/>
          <w:sz w:val="24"/>
          <w:szCs w:val="24"/>
        </w:rPr>
        <w:t xml:space="preserve">3-5 </w:t>
      </w:r>
      <w:r w:rsidRPr="00883B54">
        <w:rPr>
          <w:rFonts w:ascii="Arial" w:eastAsia="Arial Unicode MS" w:hAnsi="Arial" w:cs="Arial"/>
          <w:b w:val="0"/>
          <w:sz w:val="24"/>
          <w:szCs w:val="24"/>
        </w:rPr>
        <w:t xml:space="preserve">photos with </w:t>
      </w:r>
      <w:r w:rsidR="007A21D2">
        <w:rPr>
          <w:rFonts w:ascii="Arial" w:eastAsia="Arial Unicode MS" w:hAnsi="Arial" w:cs="Arial"/>
          <w:b w:val="0"/>
          <w:sz w:val="24"/>
          <w:szCs w:val="24"/>
        </w:rPr>
        <w:t>a 1-2</w:t>
      </w:r>
      <w:r w:rsidRPr="00883B54">
        <w:rPr>
          <w:rFonts w:ascii="Arial" w:eastAsia="Arial Unicode MS" w:hAnsi="Arial" w:cs="Arial"/>
          <w:b w:val="0"/>
          <w:sz w:val="24"/>
          <w:szCs w:val="24"/>
        </w:rPr>
        <w:t xml:space="preserve"> page </w:t>
      </w:r>
      <w:r w:rsidR="007A21D2">
        <w:rPr>
          <w:rFonts w:ascii="Arial" w:eastAsia="Arial Unicode MS" w:hAnsi="Arial" w:cs="Arial"/>
          <w:b w:val="0"/>
          <w:sz w:val="24"/>
          <w:szCs w:val="24"/>
        </w:rPr>
        <w:t xml:space="preserve">written </w:t>
      </w:r>
      <w:r w:rsidRPr="00883B54">
        <w:rPr>
          <w:rFonts w:ascii="Arial" w:eastAsia="Arial Unicode MS" w:hAnsi="Arial" w:cs="Arial"/>
          <w:b w:val="0"/>
          <w:sz w:val="24"/>
          <w:szCs w:val="24"/>
        </w:rPr>
        <w:t>narrative.</w:t>
      </w:r>
      <w:bookmarkStart w:id="56" w:name="_Toc459117535"/>
      <w:bookmarkStart w:id="57" w:name="_Toc531083210"/>
    </w:p>
    <w:p w14:paraId="5D78A7E7" w14:textId="11365D3C" w:rsidR="00585FF0" w:rsidRDefault="003C0B54" w:rsidP="00B66E1C">
      <w:pPr>
        <w:pStyle w:val="Heading2"/>
      </w:pPr>
      <w:r>
        <w:lastRenderedPageBreak/>
        <w:t>Week 11</w:t>
      </w:r>
      <w:r w:rsidR="00585FF0" w:rsidRPr="00123AAC">
        <w:t xml:space="preserve">: </w:t>
      </w:r>
      <w:bookmarkStart w:id="58" w:name="_Toc459117536"/>
      <w:bookmarkEnd w:id="56"/>
      <w:bookmarkEnd w:id="57"/>
      <w:r w:rsidR="000C4F5F">
        <w:t>November 18th</w:t>
      </w:r>
    </w:p>
    <w:p w14:paraId="33CC2A77" w14:textId="73234DD0" w:rsidR="0021003E" w:rsidRPr="00F47B00" w:rsidRDefault="00F47B00" w:rsidP="00366F87">
      <w:r w:rsidRPr="00F47B00">
        <w:t>COMPLETE:</w:t>
      </w:r>
    </w:p>
    <w:p w14:paraId="3D0A2346" w14:textId="77777777" w:rsidR="00DF7A5A" w:rsidRDefault="00366F87" w:rsidP="0021003E">
      <w:pPr>
        <w:pStyle w:val="ListParagraph"/>
        <w:numPr>
          <w:ilvl w:val="0"/>
          <w:numId w:val="18"/>
        </w:numPr>
        <w:rPr>
          <w:rFonts w:ascii="Arial" w:hAnsi="Arial" w:cs="Arial"/>
          <w:b w:val="0"/>
          <w:sz w:val="24"/>
          <w:szCs w:val="24"/>
        </w:rPr>
      </w:pPr>
      <w:r w:rsidRPr="0021003E">
        <w:rPr>
          <w:rFonts w:ascii="Arial" w:hAnsi="Arial" w:cs="Arial"/>
          <w:b w:val="0"/>
          <w:sz w:val="24"/>
          <w:szCs w:val="24"/>
        </w:rPr>
        <w:t>Grou</w:t>
      </w:r>
      <w:r w:rsidR="00DF7A5A">
        <w:rPr>
          <w:rFonts w:ascii="Arial" w:hAnsi="Arial" w:cs="Arial"/>
          <w:b w:val="0"/>
          <w:sz w:val="24"/>
          <w:szCs w:val="24"/>
        </w:rPr>
        <w:t>p Work on PhotoVoice Projects</w:t>
      </w:r>
    </w:p>
    <w:p w14:paraId="6BDE660D" w14:textId="77777777" w:rsidR="00DF7A5A" w:rsidRDefault="00DF7A5A" w:rsidP="00DF7A5A">
      <w:pPr>
        <w:pStyle w:val="ListParagraph"/>
        <w:rPr>
          <w:rFonts w:ascii="Arial" w:hAnsi="Arial" w:cs="Arial"/>
          <w:b w:val="0"/>
          <w:sz w:val="24"/>
          <w:szCs w:val="24"/>
        </w:rPr>
      </w:pPr>
    </w:p>
    <w:p w14:paraId="5EF075BC" w14:textId="2C6D10E9" w:rsidR="0021003E" w:rsidRPr="00DF7A5A" w:rsidRDefault="00F47B00" w:rsidP="0021003E">
      <w:pPr>
        <w:pStyle w:val="ListParagraph"/>
        <w:numPr>
          <w:ilvl w:val="0"/>
          <w:numId w:val="18"/>
        </w:numPr>
        <w:rPr>
          <w:rFonts w:ascii="Arial" w:hAnsi="Arial" w:cs="Arial"/>
          <w:sz w:val="24"/>
          <w:szCs w:val="24"/>
        </w:rPr>
      </w:pPr>
      <w:r>
        <w:rPr>
          <w:rFonts w:ascii="Arial" w:hAnsi="Arial" w:cs="Arial"/>
          <w:sz w:val="24"/>
          <w:szCs w:val="24"/>
        </w:rPr>
        <w:t xml:space="preserve">Book </w:t>
      </w:r>
      <w:r w:rsidR="00366F87" w:rsidRPr="00DF7A5A">
        <w:rPr>
          <w:rFonts w:ascii="Arial" w:hAnsi="Arial" w:cs="Arial"/>
          <w:sz w:val="24"/>
          <w:szCs w:val="24"/>
        </w:rPr>
        <w:t>Photovoice sessions with Saara</w:t>
      </w:r>
      <w:bookmarkStart w:id="59" w:name="_Toc531083211"/>
      <w:r w:rsidR="0021003E" w:rsidRPr="00DF7A5A">
        <w:rPr>
          <w:rFonts w:ascii="Arial" w:hAnsi="Arial" w:cs="Arial"/>
          <w:sz w:val="24"/>
          <w:szCs w:val="24"/>
        </w:rPr>
        <w:t xml:space="preserve"> (upon request)</w:t>
      </w:r>
    </w:p>
    <w:p w14:paraId="7B8FCA71" w14:textId="77777777" w:rsidR="002E72B6" w:rsidRPr="0021003E" w:rsidRDefault="002E72B6" w:rsidP="002E72B6">
      <w:pPr>
        <w:pStyle w:val="ListParagraph"/>
        <w:rPr>
          <w:rFonts w:ascii="Arial" w:hAnsi="Arial" w:cs="Arial"/>
          <w:b w:val="0"/>
          <w:sz w:val="24"/>
          <w:szCs w:val="24"/>
        </w:rPr>
      </w:pPr>
    </w:p>
    <w:p w14:paraId="70DE8472" w14:textId="6709417A" w:rsidR="0021003E" w:rsidRPr="006D1E17" w:rsidRDefault="006D1E17" w:rsidP="0021003E">
      <w:pPr>
        <w:pStyle w:val="ListParagraph"/>
        <w:numPr>
          <w:ilvl w:val="0"/>
          <w:numId w:val="24"/>
        </w:numPr>
        <w:spacing w:line="240" w:lineRule="auto"/>
        <w:rPr>
          <w:rFonts w:ascii="Arial" w:eastAsia="Arial Unicode MS" w:hAnsi="Arial" w:cs="Arial"/>
          <w:sz w:val="24"/>
          <w:szCs w:val="24"/>
        </w:rPr>
      </w:pPr>
      <w:r w:rsidRPr="006D1E17">
        <w:rPr>
          <w:rFonts w:ascii="Arial" w:eastAsia="Arial Unicode MS" w:hAnsi="Arial" w:cs="Arial"/>
          <w:sz w:val="24"/>
          <w:szCs w:val="24"/>
        </w:rPr>
        <w:t>Photov</w:t>
      </w:r>
      <w:r w:rsidR="0021003E" w:rsidRPr="006D1E17">
        <w:rPr>
          <w:rFonts w:ascii="Arial" w:eastAsia="Arial Unicode MS" w:hAnsi="Arial" w:cs="Arial"/>
          <w:sz w:val="24"/>
          <w:szCs w:val="24"/>
        </w:rPr>
        <w:t>o</w:t>
      </w:r>
      <w:r w:rsidRPr="006D1E17">
        <w:rPr>
          <w:rFonts w:ascii="Arial" w:eastAsia="Arial Unicode MS" w:hAnsi="Arial" w:cs="Arial"/>
          <w:sz w:val="24"/>
          <w:szCs w:val="24"/>
        </w:rPr>
        <w:t>i</w:t>
      </w:r>
      <w:r w:rsidR="00F47B00">
        <w:rPr>
          <w:rFonts w:ascii="Arial" w:eastAsia="Arial Unicode MS" w:hAnsi="Arial" w:cs="Arial"/>
          <w:sz w:val="24"/>
          <w:szCs w:val="24"/>
        </w:rPr>
        <w:t xml:space="preserve">ce Assignment #5 </w:t>
      </w:r>
    </w:p>
    <w:p w14:paraId="3E0151FC" w14:textId="238BEA86" w:rsidR="0021003E" w:rsidRDefault="0021003E" w:rsidP="0021003E">
      <w:pPr>
        <w:pStyle w:val="ListParagraph"/>
        <w:numPr>
          <w:ilvl w:val="0"/>
          <w:numId w:val="24"/>
        </w:numPr>
        <w:spacing w:line="240" w:lineRule="auto"/>
        <w:rPr>
          <w:rFonts w:ascii="Arial" w:eastAsia="Arial Unicode MS" w:hAnsi="Arial" w:cs="Arial"/>
          <w:b w:val="0"/>
          <w:sz w:val="24"/>
          <w:szCs w:val="24"/>
        </w:rPr>
      </w:pPr>
      <w:r>
        <w:rPr>
          <w:rFonts w:ascii="Arial" w:eastAsia="Arial Unicode MS" w:hAnsi="Arial" w:cs="Arial"/>
          <w:b w:val="0"/>
          <w:sz w:val="24"/>
          <w:szCs w:val="24"/>
        </w:rPr>
        <w:t xml:space="preserve">In response to </w:t>
      </w:r>
      <w:r w:rsidRPr="00883B54">
        <w:rPr>
          <w:rFonts w:ascii="Arial" w:eastAsia="Arial Unicode MS" w:hAnsi="Arial" w:cs="Arial"/>
          <w:b w:val="0"/>
          <w:sz w:val="24"/>
          <w:szCs w:val="24"/>
        </w:rPr>
        <w:t>reading</w:t>
      </w:r>
      <w:r>
        <w:rPr>
          <w:rFonts w:ascii="Arial" w:eastAsia="Arial Unicode MS" w:hAnsi="Arial" w:cs="Arial"/>
          <w:b w:val="0"/>
          <w:sz w:val="24"/>
          <w:szCs w:val="24"/>
        </w:rPr>
        <w:t>s and lectures and your community engagement assignment</w:t>
      </w:r>
      <w:r w:rsidRPr="00883B54">
        <w:rPr>
          <w:rFonts w:ascii="Arial" w:eastAsia="Arial Unicode MS" w:hAnsi="Arial" w:cs="Arial"/>
          <w:b w:val="0"/>
          <w:sz w:val="24"/>
          <w:szCs w:val="24"/>
        </w:rPr>
        <w:t>, take a series of photos that reflect your understanding and reflections of the ways that social positioning</w:t>
      </w:r>
      <w:r>
        <w:rPr>
          <w:rFonts w:ascii="Arial" w:eastAsia="Arial Unicode MS" w:hAnsi="Arial" w:cs="Arial"/>
          <w:b w:val="0"/>
          <w:sz w:val="24"/>
          <w:szCs w:val="24"/>
        </w:rPr>
        <w:t xml:space="preserve"> shapes one’s views, thoughts, and </w:t>
      </w:r>
      <w:r w:rsidRPr="00883B54">
        <w:rPr>
          <w:rFonts w:ascii="Arial" w:eastAsia="Arial Unicode MS" w:hAnsi="Arial" w:cs="Arial"/>
          <w:b w:val="0"/>
          <w:sz w:val="24"/>
          <w:szCs w:val="24"/>
        </w:rPr>
        <w:t>experience</w:t>
      </w:r>
      <w:r>
        <w:rPr>
          <w:rFonts w:ascii="Arial" w:eastAsia="Arial Unicode MS" w:hAnsi="Arial" w:cs="Arial"/>
          <w:b w:val="0"/>
          <w:sz w:val="24"/>
          <w:szCs w:val="24"/>
        </w:rPr>
        <w:t xml:space="preserve"> of issues related to any of the course themes to date that you have not already covered. </w:t>
      </w:r>
      <w:r w:rsidRPr="00883B54">
        <w:rPr>
          <w:rFonts w:ascii="Arial" w:eastAsia="Arial Unicode MS" w:hAnsi="Arial" w:cs="Arial"/>
          <w:b w:val="0"/>
          <w:sz w:val="24"/>
          <w:szCs w:val="24"/>
        </w:rPr>
        <w:t>What does this mean for social workers who are grounded in feminist and social justice practice at the micro and macro level of practice?</w:t>
      </w:r>
    </w:p>
    <w:p w14:paraId="26CC9C82" w14:textId="16B2FF87" w:rsidR="0021003E" w:rsidRPr="00DF7A5A" w:rsidRDefault="0021003E" w:rsidP="009509E1">
      <w:pPr>
        <w:pStyle w:val="ListParagraph"/>
        <w:numPr>
          <w:ilvl w:val="0"/>
          <w:numId w:val="24"/>
        </w:numPr>
        <w:spacing w:line="240" w:lineRule="auto"/>
        <w:rPr>
          <w:rFonts w:ascii="Arial" w:eastAsia="Arial Unicode MS" w:hAnsi="Arial" w:cs="Arial"/>
          <w:b w:val="0"/>
          <w:sz w:val="24"/>
          <w:szCs w:val="24"/>
        </w:rPr>
      </w:pPr>
      <w:r w:rsidRPr="00883B54">
        <w:rPr>
          <w:rFonts w:ascii="Arial" w:eastAsia="Arial Unicode MS" w:hAnsi="Arial" w:cs="Arial"/>
          <w:b w:val="0"/>
          <w:sz w:val="24"/>
          <w:szCs w:val="24"/>
        </w:rPr>
        <w:t xml:space="preserve">Submit </w:t>
      </w:r>
      <w:r w:rsidR="007A21D2">
        <w:rPr>
          <w:rFonts w:ascii="Arial" w:eastAsia="Arial Unicode MS" w:hAnsi="Arial" w:cs="Arial"/>
          <w:b w:val="0"/>
          <w:sz w:val="24"/>
          <w:szCs w:val="24"/>
        </w:rPr>
        <w:t xml:space="preserve">3-5 </w:t>
      </w:r>
      <w:r w:rsidRPr="00883B54">
        <w:rPr>
          <w:rFonts w:ascii="Arial" w:eastAsia="Arial Unicode MS" w:hAnsi="Arial" w:cs="Arial"/>
          <w:b w:val="0"/>
          <w:sz w:val="24"/>
          <w:szCs w:val="24"/>
        </w:rPr>
        <w:t xml:space="preserve">photos with a </w:t>
      </w:r>
      <w:r w:rsidR="007A21D2">
        <w:rPr>
          <w:rFonts w:ascii="Arial" w:eastAsia="Arial Unicode MS" w:hAnsi="Arial" w:cs="Arial"/>
          <w:b w:val="0"/>
          <w:sz w:val="24"/>
          <w:szCs w:val="24"/>
        </w:rPr>
        <w:t>1-2</w:t>
      </w:r>
      <w:r w:rsidRPr="00883B54">
        <w:rPr>
          <w:rFonts w:ascii="Arial" w:eastAsia="Arial Unicode MS" w:hAnsi="Arial" w:cs="Arial"/>
          <w:b w:val="0"/>
          <w:sz w:val="24"/>
          <w:szCs w:val="24"/>
        </w:rPr>
        <w:t xml:space="preserve"> page</w:t>
      </w:r>
      <w:r w:rsidR="007A21D2">
        <w:rPr>
          <w:rFonts w:ascii="Arial" w:eastAsia="Arial Unicode MS" w:hAnsi="Arial" w:cs="Arial"/>
          <w:b w:val="0"/>
          <w:sz w:val="24"/>
          <w:szCs w:val="24"/>
        </w:rPr>
        <w:t xml:space="preserve"> written</w:t>
      </w:r>
      <w:r w:rsidRPr="00883B54">
        <w:rPr>
          <w:rFonts w:ascii="Arial" w:eastAsia="Arial Unicode MS" w:hAnsi="Arial" w:cs="Arial"/>
          <w:b w:val="0"/>
          <w:sz w:val="24"/>
          <w:szCs w:val="24"/>
        </w:rPr>
        <w:t xml:space="preserve"> narrative (10 marks).</w:t>
      </w:r>
    </w:p>
    <w:p w14:paraId="7B8E2C93" w14:textId="1EBE618A" w:rsidR="00123AAC" w:rsidRDefault="000C4F5F" w:rsidP="00B66E1C">
      <w:pPr>
        <w:pStyle w:val="Heading2"/>
      </w:pPr>
      <w:r>
        <w:t>Week 12</w:t>
      </w:r>
      <w:r w:rsidR="00585FF0" w:rsidRPr="00123AAC">
        <w:t xml:space="preserve">: </w:t>
      </w:r>
      <w:bookmarkEnd w:id="58"/>
      <w:bookmarkEnd w:id="59"/>
      <w:r>
        <w:t>November 25</w:t>
      </w:r>
      <w:r w:rsidRPr="003C0B54">
        <w:rPr>
          <w:vertAlign w:val="superscript"/>
        </w:rPr>
        <w:t>th</w:t>
      </w:r>
    </w:p>
    <w:p w14:paraId="543222EC" w14:textId="227297A5" w:rsidR="003C0B54" w:rsidRDefault="003C0B54" w:rsidP="003C0B54">
      <w:pPr>
        <w:rPr>
          <w:b w:val="0"/>
          <w:u w:val="single"/>
        </w:rPr>
      </w:pPr>
      <w:r w:rsidRPr="003C0B54">
        <w:rPr>
          <w:b w:val="0"/>
          <w:u w:val="single"/>
        </w:rPr>
        <w:t>Topic:</w:t>
      </w:r>
    </w:p>
    <w:p w14:paraId="14166718" w14:textId="77777777" w:rsidR="00852017" w:rsidRPr="00852017" w:rsidRDefault="003C0B54" w:rsidP="00B019A3">
      <w:pPr>
        <w:pStyle w:val="ListParagraph"/>
        <w:numPr>
          <w:ilvl w:val="0"/>
          <w:numId w:val="18"/>
        </w:numPr>
        <w:rPr>
          <w:rFonts w:cs="Arial"/>
          <w:b w:val="0"/>
          <w:szCs w:val="24"/>
          <w:u w:val="single"/>
        </w:rPr>
      </w:pPr>
      <w:r w:rsidRPr="00852017">
        <w:rPr>
          <w:rFonts w:ascii="Arial" w:hAnsi="Arial" w:cs="Arial"/>
          <w:b w:val="0"/>
          <w:sz w:val="24"/>
          <w:szCs w:val="24"/>
        </w:rPr>
        <w:t xml:space="preserve">Feminist </w:t>
      </w:r>
      <w:r w:rsidR="00852017">
        <w:rPr>
          <w:rFonts w:ascii="Arial" w:hAnsi="Arial" w:cs="Arial"/>
          <w:b w:val="0"/>
          <w:sz w:val="24"/>
          <w:szCs w:val="24"/>
        </w:rPr>
        <w:t xml:space="preserve">Points of Resistance </w:t>
      </w:r>
    </w:p>
    <w:p w14:paraId="63C2D7C0" w14:textId="41E92059" w:rsidR="00BB466C" w:rsidRPr="00E01213" w:rsidRDefault="00E01213" w:rsidP="00852017">
      <w:pPr>
        <w:ind w:left="360"/>
        <w:rPr>
          <w:rFonts w:cs="Arial"/>
          <w:szCs w:val="24"/>
        </w:rPr>
      </w:pPr>
      <w:r w:rsidRPr="00E01213">
        <w:rPr>
          <w:rFonts w:cs="Arial"/>
          <w:szCs w:val="24"/>
        </w:rPr>
        <w:t>READ</w:t>
      </w:r>
      <w:r w:rsidR="00BB466C" w:rsidRPr="00E01213">
        <w:rPr>
          <w:rFonts w:cs="Arial"/>
          <w:szCs w:val="24"/>
        </w:rPr>
        <w:t xml:space="preserve">: </w:t>
      </w:r>
    </w:p>
    <w:p w14:paraId="6CB58FDD" w14:textId="77777777" w:rsidR="00852017" w:rsidRDefault="00852017" w:rsidP="00852017">
      <w:pPr>
        <w:rPr>
          <w:rFonts w:cs="Arial"/>
          <w:b w:val="0"/>
          <w:szCs w:val="24"/>
          <w:u w:val="single"/>
        </w:rPr>
      </w:pPr>
    </w:p>
    <w:p w14:paraId="0D0A0B84" w14:textId="77777777" w:rsidR="007828FE" w:rsidRPr="007828FE" w:rsidRDefault="006D000C" w:rsidP="007828FE">
      <w:pPr>
        <w:pStyle w:val="ListParagraph"/>
        <w:numPr>
          <w:ilvl w:val="0"/>
          <w:numId w:val="18"/>
        </w:numPr>
        <w:spacing w:line="240" w:lineRule="auto"/>
        <w:rPr>
          <w:rStyle w:val="Hyperlink"/>
          <w:rFonts w:ascii="Arial" w:eastAsia="Times New Roman" w:hAnsi="Arial" w:cs="Arial"/>
          <w:b w:val="0"/>
          <w:color w:val="auto"/>
          <w:sz w:val="24"/>
          <w:szCs w:val="24"/>
          <w:u w:val="none"/>
        </w:rPr>
      </w:pPr>
      <w:r w:rsidRPr="006D000C">
        <w:rPr>
          <w:rFonts w:ascii="Arial" w:hAnsi="Arial" w:cs="Arial"/>
          <w:b w:val="0"/>
          <w:sz w:val="24"/>
          <w:szCs w:val="24"/>
        </w:rPr>
        <w:t xml:space="preserve">Deepak, A. C. (2012). Globalization, power and resistance: Postcolonial and transnational feminist perspectives for social work practice. International Social Work, 55(6), 779–793. </w:t>
      </w:r>
      <w:hyperlink r:id="rId34" w:history="1">
        <w:r w:rsidR="00A505A4" w:rsidRPr="00EE7627">
          <w:rPr>
            <w:rStyle w:val="Hyperlink"/>
            <w:rFonts w:ascii="Arial" w:hAnsi="Arial" w:cs="Arial"/>
            <w:b w:val="0"/>
            <w:sz w:val="24"/>
            <w:szCs w:val="24"/>
          </w:rPr>
          <w:t>https://doi.org/10.1177/0020872811414038</w:t>
        </w:r>
      </w:hyperlink>
    </w:p>
    <w:p w14:paraId="3DD7F4A0" w14:textId="55686FCA" w:rsidR="007828FE" w:rsidRPr="007828FE" w:rsidRDefault="00D56366" w:rsidP="007828FE">
      <w:pPr>
        <w:pStyle w:val="ListParagraph"/>
        <w:numPr>
          <w:ilvl w:val="0"/>
          <w:numId w:val="18"/>
        </w:numPr>
        <w:spacing w:line="240" w:lineRule="auto"/>
        <w:rPr>
          <w:rFonts w:ascii="Arial" w:eastAsia="Times New Roman" w:hAnsi="Arial" w:cs="Arial"/>
          <w:b w:val="0"/>
          <w:sz w:val="24"/>
          <w:szCs w:val="24"/>
        </w:rPr>
      </w:pPr>
      <w:r w:rsidRPr="007828FE">
        <w:rPr>
          <w:rFonts w:ascii="Arial" w:eastAsia="Times New Roman" w:hAnsi="Arial" w:cs="Arial"/>
          <w:sz w:val="24"/>
          <w:szCs w:val="24"/>
        </w:rPr>
        <w:t xml:space="preserve">Check this out: </w:t>
      </w:r>
      <w:hyperlink r:id="rId35" w:history="1">
        <w:r w:rsidR="007828FE" w:rsidRPr="007828FE">
          <w:rPr>
            <w:rStyle w:val="Hyperlink"/>
            <w:rFonts w:ascii="Arial" w:eastAsia="Times New Roman" w:hAnsi="Arial" w:cs="Arial"/>
            <w:b w:val="0"/>
            <w:sz w:val="24"/>
            <w:szCs w:val="24"/>
          </w:rPr>
          <w:t>https://wcc.stanford.edu/resources/feminist-websites-blogs-and-resources</w:t>
        </w:r>
      </w:hyperlink>
    </w:p>
    <w:p w14:paraId="6AC2E35F" w14:textId="146D83A7" w:rsidR="00A505A4" w:rsidRPr="007828FE" w:rsidRDefault="00A505A4" w:rsidP="007828FE">
      <w:pPr>
        <w:rPr>
          <w:rFonts w:cs="Arial"/>
          <w:b w:val="0"/>
          <w:szCs w:val="24"/>
        </w:rPr>
      </w:pPr>
    </w:p>
    <w:p w14:paraId="0FDB7BC9" w14:textId="13585A0C" w:rsidR="0021003E" w:rsidRPr="00E01213" w:rsidRDefault="00E01213" w:rsidP="0021003E">
      <w:pPr>
        <w:rPr>
          <w:rFonts w:cs="Arial"/>
          <w:szCs w:val="24"/>
        </w:rPr>
      </w:pPr>
      <w:r w:rsidRPr="00E01213">
        <w:rPr>
          <w:rFonts w:cs="Arial"/>
          <w:szCs w:val="24"/>
        </w:rPr>
        <w:t>COMPLETE</w:t>
      </w:r>
    </w:p>
    <w:p w14:paraId="30A1B52A" w14:textId="77777777" w:rsidR="0021003E" w:rsidRDefault="0021003E" w:rsidP="0021003E">
      <w:pPr>
        <w:rPr>
          <w:rFonts w:cs="Arial"/>
          <w:b w:val="0"/>
          <w:szCs w:val="24"/>
          <w:u w:val="single"/>
        </w:rPr>
      </w:pPr>
    </w:p>
    <w:p w14:paraId="46AFD756" w14:textId="039DB02D" w:rsidR="0021003E" w:rsidRPr="00E01213" w:rsidRDefault="0021003E" w:rsidP="00E01213">
      <w:pPr>
        <w:pStyle w:val="ListParagraph"/>
        <w:numPr>
          <w:ilvl w:val="0"/>
          <w:numId w:val="48"/>
        </w:numPr>
        <w:rPr>
          <w:rFonts w:ascii="Arial" w:hAnsi="Arial" w:cs="Arial"/>
          <w:b w:val="0"/>
          <w:sz w:val="24"/>
          <w:szCs w:val="24"/>
        </w:rPr>
      </w:pPr>
      <w:r w:rsidRPr="00E01213">
        <w:rPr>
          <w:rFonts w:ascii="Arial" w:hAnsi="Arial" w:cs="Arial"/>
          <w:b w:val="0"/>
          <w:sz w:val="24"/>
          <w:szCs w:val="24"/>
        </w:rPr>
        <w:t xml:space="preserve">Community Engagement </w:t>
      </w:r>
      <w:r w:rsidR="006D1E17" w:rsidRPr="00E01213">
        <w:rPr>
          <w:rFonts w:ascii="Arial" w:hAnsi="Arial" w:cs="Arial"/>
          <w:b w:val="0"/>
          <w:sz w:val="24"/>
          <w:szCs w:val="24"/>
        </w:rPr>
        <w:t>Video Post #5</w:t>
      </w:r>
    </w:p>
    <w:p w14:paraId="414B686B" w14:textId="04F1B009" w:rsidR="007A21D2" w:rsidRPr="00E01213" w:rsidRDefault="007A21D2" w:rsidP="00E01213">
      <w:pPr>
        <w:pStyle w:val="ListParagraph"/>
        <w:numPr>
          <w:ilvl w:val="0"/>
          <w:numId w:val="48"/>
        </w:numPr>
        <w:rPr>
          <w:rFonts w:ascii="Arial" w:hAnsi="Arial" w:cs="Arial"/>
          <w:b w:val="0"/>
          <w:sz w:val="24"/>
          <w:szCs w:val="24"/>
        </w:rPr>
      </w:pPr>
      <w:r w:rsidRPr="00E01213">
        <w:rPr>
          <w:rFonts w:ascii="Arial" w:hAnsi="Arial" w:cs="Arial"/>
          <w:b w:val="0"/>
          <w:sz w:val="24"/>
          <w:szCs w:val="24"/>
        </w:rPr>
        <w:t>Work on Photovoice Projects</w:t>
      </w:r>
    </w:p>
    <w:p w14:paraId="56FF7A00" w14:textId="77777777" w:rsidR="00852017" w:rsidRPr="00852017" w:rsidRDefault="00852017" w:rsidP="00852017">
      <w:pPr>
        <w:ind w:left="360"/>
        <w:rPr>
          <w:rFonts w:cs="Arial"/>
          <w:b w:val="0"/>
          <w:szCs w:val="24"/>
          <w:u w:val="single"/>
        </w:rPr>
      </w:pPr>
    </w:p>
    <w:p w14:paraId="63D23581" w14:textId="36B993FB" w:rsidR="00585FF0" w:rsidRPr="00D56366" w:rsidRDefault="000C4F5F" w:rsidP="00B66E1C">
      <w:pPr>
        <w:pStyle w:val="Heading2"/>
      </w:pPr>
      <w:bookmarkStart w:id="60" w:name="_Toc459117537"/>
      <w:bookmarkStart w:id="61" w:name="_Toc531083212"/>
      <w:r>
        <w:t>Week 13</w:t>
      </w:r>
      <w:r w:rsidR="00585FF0" w:rsidRPr="00123AAC">
        <w:t xml:space="preserve">: </w:t>
      </w:r>
      <w:bookmarkEnd w:id="60"/>
      <w:bookmarkEnd w:id="61"/>
      <w:r>
        <w:t>December 2nd</w:t>
      </w:r>
    </w:p>
    <w:p w14:paraId="086EDCAD" w14:textId="65EA75E5" w:rsidR="00D56366" w:rsidRPr="00E01213" w:rsidRDefault="00E01213" w:rsidP="00585FF0">
      <w:pPr>
        <w:rPr>
          <w:rFonts w:ascii="Arial Unicode MS" w:eastAsia="Arial Unicode MS" w:hAnsi="Arial Unicode MS" w:cs="Arial Unicode MS"/>
          <w:szCs w:val="24"/>
        </w:rPr>
      </w:pPr>
      <w:r w:rsidRPr="00E01213">
        <w:rPr>
          <w:rFonts w:ascii="Arial Unicode MS" w:eastAsia="Arial Unicode MS" w:hAnsi="Arial Unicode MS" w:cs="Arial Unicode MS"/>
          <w:szCs w:val="24"/>
        </w:rPr>
        <w:t>WATCH</w:t>
      </w:r>
    </w:p>
    <w:p w14:paraId="6EB9B5FE" w14:textId="77777777" w:rsidR="00E01213" w:rsidRDefault="00E01213" w:rsidP="00585FF0">
      <w:pPr>
        <w:rPr>
          <w:rFonts w:ascii="Arial Unicode MS" w:eastAsia="Arial Unicode MS" w:hAnsi="Arial Unicode MS" w:cs="Arial Unicode MS"/>
          <w:b w:val="0"/>
          <w:szCs w:val="24"/>
        </w:rPr>
      </w:pPr>
    </w:p>
    <w:p w14:paraId="6BDF8E53" w14:textId="66FC0958" w:rsidR="00070938" w:rsidRDefault="00070938" w:rsidP="00585FF0">
      <w:pPr>
        <w:rPr>
          <w:rFonts w:ascii="Arial Unicode MS" w:eastAsia="Arial Unicode MS" w:hAnsi="Arial Unicode MS" w:cs="Arial Unicode MS"/>
          <w:b w:val="0"/>
          <w:szCs w:val="24"/>
        </w:rPr>
      </w:pPr>
      <w:r>
        <w:rPr>
          <w:rFonts w:ascii="Arial Unicode MS" w:eastAsia="Arial Unicode MS" w:hAnsi="Arial Unicode MS" w:cs="Arial Unicode MS"/>
          <w:b w:val="0"/>
          <w:szCs w:val="24"/>
        </w:rPr>
        <w:t>Photovoice Reveal/Presentation</w:t>
      </w:r>
    </w:p>
    <w:p w14:paraId="104EE0D0" w14:textId="77777777" w:rsidR="00E01213" w:rsidRDefault="00E01213" w:rsidP="00585FF0">
      <w:pPr>
        <w:rPr>
          <w:rFonts w:ascii="Arial Unicode MS" w:eastAsia="Arial Unicode MS" w:hAnsi="Arial Unicode MS" w:cs="Arial Unicode MS"/>
          <w:b w:val="0"/>
          <w:szCs w:val="24"/>
        </w:rPr>
      </w:pPr>
    </w:p>
    <w:p w14:paraId="3D1345A2" w14:textId="2225D41B" w:rsidR="00E01213" w:rsidRDefault="00E01213" w:rsidP="00585FF0">
      <w:pPr>
        <w:rPr>
          <w:rFonts w:ascii="Arial Unicode MS" w:eastAsia="Arial Unicode MS" w:hAnsi="Arial Unicode MS" w:cs="Arial Unicode MS"/>
          <w:b w:val="0"/>
          <w:szCs w:val="24"/>
        </w:rPr>
      </w:pPr>
      <w:r>
        <w:rPr>
          <w:rFonts w:ascii="Arial Unicode MS" w:eastAsia="Arial Unicode MS" w:hAnsi="Arial Unicode MS" w:cs="Arial Unicode MS"/>
          <w:b w:val="0"/>
          <w:szCs w:val="24"/>
        </w:rPr>
        <w:t>COMPLETE:</w:t>
      </w:r>
    </w:p>
    <w:p w14:paraId="541CE9BD" w14:textId="6ED9B318" w:rsidR="00070938" w:rsidRPr="00E01213" w:rsidRDefault="00E01213" w:rsidP="00C82DB5">
      <w:pPr>
        <w:pStyle w:val="ListParagraph"/>
        <w:numPr>
          <w:ilvl w:val="0"/>
          <w:numId w:val="49"/>
        </w:numPr>
        <w:rPr>
          <w:rFonts w:ascii="Arial" w:eastAsia="Arial Unicode MS" w:hAnsi="Arial" w:cs="Arial"/>
          <w:b w:val="0"/>
          <w:sz w:val="24"/>
          <w:szCs w:val="24"/>
        </w:rPr>
      </w:pPr>
      <w:r w:rsidRPr="00E01213">
        <w:rPr>
          <w:rFonts w:ascii="Arial" w:eastAsia="Arial Unicode MS" w:hAnsi="Arial" w:cs="Arial"/>
          <w:b w:val="0"/>
          <w:sz w:val="24"/>
          <w:szCs w:val="24"/>
        </w:rPr>
        <w:t xml:space="preserve">Final Photovoice Project </w:t>
      </w:r>
      <w:bookmarkStart w:id="62" w:name="_Toc531083213"/>
    </w:p>
    <w:p w14:paraId="3B8DE342" w14:textId="4CD54BCD" w:rsidR="00585FF0" w:rsidRPr="000C4F5F" w:rsidRDefault="000C4F5F">
      <w:pPr>
        <w:pStyle w:val="Heading2"/>
      </w:pPr>
      <w:r w:rsidRPr="000C4F5F">
        <w:lastRenderedPageBreak/>
        <w:t xml:space="preserve">Week 14: December </w:t>
      </w:r>
      <w:r w:rsidR="00585FF0" w:rsidRPr="000C4F5F">
        <w:t>9</w:t>
      </w:r>
      <w:bookmarkEnd w:id="62"/>
      <w:r w:rsidRPr="000C4F5F">
        <w:t>th</w:t>
      </w:r>
    </w:p>
    <w:p w14:paraId="2014A02F" w14:textId="77777777" w:rsidR="00D56366" w:rsidRDefault="00585FF0" w:rsidP="00585FF0">
      <w:pPr>
        <w:rPr>
          <w:rFonts w:eastAsia="Arial Unicode MS" w:cs="Arial"/>
          <w:b w:val="0"/>
          <w:szCs w:val="24"/>
          <w:u w:val="single"/>
        </w:rPr>
      </w:pPr>
      <w:r w:rsidRPr="000C4F5F">
        <w:rPr>
          <w:rFonts w:eastAsia="Arial Unicode MS" w:cs="Arial"/>
          <w:b w:val="0"/>
          <w:szCs w:val="24"/>
          <w:u w:val="single"/>
        </w:rPr>
        <w:t xml:space="preserve">Topic: </w:t>
      </w:r>
    </w:p>
    <w:p w14:paraId="4D543E68" w14:textId="5251DB8D" w:rsidR="00585FF0" w:rsidRPr="000C4F5F" w:rsidRDefault="00585FF0" w:rsidP="00585FF0">
      <w:pPr>
        <w:rPr>
          <w:rFonts w:eastAsia="Arial Unicode MS" w:cs="Arial"/>
          <w:b w:val="0"/>
          <w:szCs w:val="24"/>
          <w:u w:val="single"/>
        </w:rPr>
      </w:pPr>
      <w:r w:rsidRPr="000C4F5F">
        <w:rPr>
          <w:rFonts w:eastAsia="Arial Unicode MS" w:cs="Arial"/>
          <w:b w:val="0"/>
          <w:szCs w:val="24"/>
          <w:u w:val="single"/>
        </w:rPr>
        <w:t xml:space="preserve"> </w:t>
      </w:r>
    </w:p>
    <w:p w14:paraId="33EAF70C" w14:textId="77777777" w:rsidR="00585FF0" w:rsidRPr="000C4F5F" w:rsidRDefault="00585FF0" w:rsidP="00B019A3">
      <w:pPr>
        <w:numPr>
          <w:ilvl w:val="0"/>
          <w:numId w:val="18"/>
        </w:numPr>
        <w:rPr>
          <w:rFonts w:cs="Arial"/>
          <w:b w:val="0"/>
          <w:szCs w:val="24"/>
        </w:rPr>
      </w:pPr>
      <w:r w:rsidRPr="000C4F5F">
        <w:rPr>
          <w:rFonts w:cs="Arial"/>
          <w:b w:val="0"/>
          <w:szCs w:val="24"/>
        </w:rPr>
        <w:t>Reflecting on Feminist Approaches to Social Work and Social Justice</w:t>
      </w:r>
    </w:p>
    <w:p w14:paraId="581443FA" w14:textId="77777777" w:rsidR="00585FF0" w:rsidRPr="000C4F5F" w:rsidRDefault="00585FF0" w:rsidP="00585FF0">
      <w:pPr>
        <w:rPr>
          <w:rFonts w:cs="Arial"/>
          <w:b w:val="0"/>
          <w:szCs w:val="24"/>
          <w:u w:val="single"/>
        </w:rPr>
      </w:pPr>
    </w:p>
    <w:p w14:paraId="1C80A5A4" w14:textId="4F732B3F" w:rsidR="00585FF0" w:rsidRPr="00E01213" w:rsidRDefault="00E01213" w:rsidP="00585FF0">
      <w:pPr>
        <w:rPr>
          <w:rFonts w:cs="Arial"/>
          <w:szCs w:val="24"/>
        </w:rPr>
      </w:pPr>
      <w:r w:rsidRPr="00E01213">
        <w:rPr>
          <w:rFonts w:cs="Arial"/>
          <w:szCs w:val="24"/>
        </w:rPr>
        <w:t>READ</w:t>
      </w:r>
      <w:r w:rsidR="00585FF0" w:rsidRPr="00E01213">
        <w:rPr>
          <w:rFonts w:cs="Arial"/>
          <w:szCs w:val="24"/>
        </w:rPr>
        <w:t>:</w:t>
      </w:r>
    </w:p>
    <w:p w14:paraId="0E5F3390" w14:textId="77777777" w:rsidR="00585FF0" w:rsidRPr="000C4F5F" w:rsidRDefault="00585FF0" w:rsidP="00B019A3">
      <w:pPr>
        <w:numPr>
          <w:ilvl w:val="0"/>
          <w:numId w:val="17"/>
        </w:numPr>
        <w:rPr>
          <w:rFonts w:cs="Arial"/>
          <w:b w:val="0"/>
          <w:szCs w:val="24"/>
        </w:rPr>
      </w:pPr>
      <w:r w:rsidRPr="000C4F5F">
        <w:rPr>
          <w:rFonts w:cs="Arial"/>
          <w:b w:val="0"/>
          <w:szCs w:val="24"/>
        </w:rPr>
        <w:t xml:space="preserve">Park, Y., Wahab, S, and Bhuyan, R. (2017). Feminism in these Dangerous Times, </w:t>
      </w:r>
      <w:r w:rsidRPr="000C4F5F">
        <w:rPr>
          <w:rFonts w:cs="Arial"/>
          <w:b w:val="0"/>
          <w:i/>
          <w:szCs w:val="24"/>
        </w:rPr>
        <w:t>Affilia</w:t>
      </w:r>
      <w:r w:rsidRPr="000C4F5F">
        <w:rPr>
          <w:rFonts w:cs="Arial"/>
          <w:b w:val="0"/>
          <w:szCs w:val="24"/>
        </w:rPr>
        <w:t>, 32(1):5-9.</w:t>
      </w:r>
    </w:p>
    <w:p w14:paraId="7549CA84" w14:textId="77777777" w:rsidR="00585FF0" w:rsidRPr="000C4F5F" w:rsidRDefault="00585FF0" w:rsidP="00585FF0">
      <w:pPr>
        <w:rPr>
          <w:rFonts w:cs="Arial"/>
          <w:b w:val="0"/>
          <w:szCs w:val="24"/>
          <w:u w:val="single"/>
        </w:rPr>
      </w:pPr>
    </w:p>
    <w:p w14:paraId="6587CF60" w14:textId="77777777" w:rsidR="00E01213" w:rsidRPr="00E01213" w:rsidRDefault="00E01213" w:rsidP="00E01213">
      <w:pPr>
        <w:pStyle w:val="Heading4"/>
        <w:ind w:left="0"/>
        <w:rPr>
          <w:rFonts w:cs="Arial"/>
          <w:b/>
          <w:u w:val="none"/>
        </w:rPr>
      </w:pPr>
      <w:r w:rsidRPr="00E01213">
        <w:rPr>
          <w:rFonts w:cs="Arial"/>
          <w:b/>
          <w:u w:val="none"/>
        </w:rPr>
        <w:t>WATCH:</w:t>
      </w:r>
    </w:p>
    <w:p w14:paraId="76AF19DB" w14:textId="6F746298" w:rsidR="00585FF0" w:rsidRPr="000C4F5F" w:rsidRDefault="000C4F5F" w:rsidP="00E01213">
      <w:pPr>
        <w:pStyle w:val="Heading4"/>
        <w:ind w:left="0"/>
        <w:rPr>
          <w:rFonts w:cs="Arial"/>
        </w:rPr>
      </w:pPr>
      <w:r w:rsidRPr="000C4F5F">
        <w:rPr>
          <w:rFonts w:cs="Arial"/>
          <w:u w:val="none"/>
        </w:rPr>
        <w:t xml:space="preserve">Photovoice </w:t>
      </w:r>
      <w:r w:rsidR="00D56366">
        <w:rPr>
          <w:rFonts w:cs="Arial"/>
          <w:u w:val="none"/>
        </w:rPr>
        <w:t>Reveal/</w:t>
      </w:r>
      <w:r w:rsidRPr="000C4F5F">
        <w:rPr>
          <w:rFonts w:cs="Arial"/>
          <w:u w:val="none"/>
        </w:rPr>
        <w:t>Presentations</w:t>
      </w:r>
    </w:p>
    <w:p w14:paraId="12AAD6D0" w14:textId="77777777" w:rsidR="00345050" w:rsidRPr="000C4F5F" w:rsidRDefault="00345050" w:rsidP="00345050">
      <w:pPr>
        <w:pStyle w:val="Heading4"/>
        <w:rPr>
          <w:rFonts w:cs="Arial"/>
        </w:rPr>
      </w:pPr>
    </w:p>
    <w:sectPr w:rsidR="00345050" w:rsidRPr="000C4F5F" w:rsidSect="00166EF9">
      <w:headerReference w:type="default" r:id="rId36"/>
      <w:footerReference w:type="default" r:id="rId3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844AE" w14:textId="77777777" w:rsidR="005A28EE" w:rsidRDefault="005A28EE" w:rsidP="003562E3">
      <w:r>
        <w:separator/>
      </w:r>
    </w:p>
  </w:endnote>
  <w:endnote w:type="continuationSeparator" w:id="0">
    <w:p w14:paraId="4002C3ED" w14:textId="77777777" w:rsidR="005A28EE" w:rsidRDefault="005A28E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00"/>
    <w:family w:val="auto"/>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90022" w14:textId="5276FD87" w:rsidR="00C75D33" w:rsidRPr="005F68BC" w:rsidRDefault="00914384" w:rsidP="00DE446D">
    <w:pPr>
      <w:rPr>
        <w:rStyle w:val="Strong"/>
        <w:rFonts w:ascii="Calibri" w:hAnsi="Calibri" w:cs="Calibri"/>
      </w:rPr>
    </w:pPr>
    <w:r>
      <w:rPr>
        <w:rStyle w:val="Strong"/>
        <w:rFonts w:ascii="Calibri" w:hAnsi="Calibri" w:cs="Calibri"/>
      </w:rPr>
      <w:t>SW 4R03, Term 1, 2020</w:t>
    </w:r>
  </w:p>
  <w:p w14:paraId="2136EADA" w14:textId="77777777" w:rsidR="00C75D33" w:rsidRDefault="00C7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DF80A" w14:textId="77777777" w:rsidR="005A28EE" w:rsidRDefault="005A28EE" w:rsidP="003562E3">
      <w:r>
        <w:separator/>
      </w:r>
    </w:p>
  </w:footnote>
  <w:footnote w:type="continuationSeparator" w:id="0">
    <w:p w14:paraId="2531E4A4" w14:textId="77777777" w:rsidR="005A28EE" w:rsidRDefault="005A28E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41080" w14:textId="1843BCE9" w:rsidR="00C75D33" w:rsidRDefault="00C75D33">
    <w:pPr>
      <w:pStyle w:val="Header"/>
      <w:jc w:val="right"/>
    </w:pPr>
    <w:r>
      <w:fldChar w:fldCharType="begin"/>
    </w:r>
    <w:r>
      <w:instrText xml:space="preserve"> PAGE   \* MERGEFORMAT </w:instrText>
    </w:r>
    <w:r>
      <w:fldChar w:fldCharType="separate"/>
    </w:r>
    <w:r w:rsidR="00C278A9">
      <w:rPr>
        <w:noProof/>
      </w:rPr>
      <w:t>1</w:t>
    </w:r>
    <w:r>
      <w:rPr>
        <w:noProof/>
      </w:rPr>
      <w:fldChar w:fldCharType="end"/>
    </w:r>
  </w:p>
  <w:p w14:paraId="2D49D186" w14:textId="77777777" w:rsidR="00C75D33" w:rsidRDefault="00C75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7060A"/>
    <w:multiLevelType w:val="hybridMultilevel"/>
    <w:tmpl w:val="C7A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30900"/>
    <w:multiLevelType w:val="hybridMultilevel"/>
    <w:tmpl w:val="013EE57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045F4F38"/>
    <w:multiLevelType w:val="hybridMultilevel"/>
    <w:tmpl w:val="CCE8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F6C82"/>
    <w:multiLevelType w:val="hybridMultilevel"/>
    <w:tmpl w:val="1016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D0D40"/>
    <w:multiLevelType w:val="hybridMultilevel"/>
    <w:tmpl w:val="0FF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433FB"/>
    <w:multiLevelType w:val="multilevel"/>
    <w:tmpl w:val="DEF6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62734"/>
    <w:multiLevelType w:val="multilevel"/>
    <w:tmpl w:val="6466F578"/>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color w:val="000000"/>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8" w15:restartNumberingAfterBreak="0">
    <w:nsid w:val="18EE0DAD"/>
    <w:multiLevelType w:val="hybridMultilevel"/>
    <w:tmpl w:val="71D225E2"/>
    <w:lvl w:ilvl="0" w:tplc="F68E45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E46277"/>
    <w:multiLevelType w:val="hybridMultilevel"/>
    <w:tmpl w:val="623E822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4658F1"/>
    <w:multiLevelType w:val="hybridMultilevel"/>
    <w:tmpl w:val="A0D6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11EB7"/>
    <w:multiLevelType w:val="hybridMultilevel"/>
    <w:tmpl w:val="A268085A"/>
    <w:lvl w:ilvl="0" w:tplc="ADF65E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97734"/>
    <w:multiLevelType w:val="hybridMultilevel"/>
    <w:tmpl w:val="08E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35A0D"/>
    <w:multiLevelType w:val="hybridMultilevel"/>
    <w:tmpl w:val="2936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F10F0"/>
    <w:multiLevelType w:val="hybridMultilevel"/>
    <w:tmpl w:val="7D0A521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639E6"/>
    <w:multiLevelType w:val="hybridMultilevel"/>
    <w:tmpl w:val="C1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5933ED"/>
    <w:multiLevelType w:val="hybridMultilevel"/>
    <w:tmpl w:val="8C16A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23795A"/>
    <w:multiLevelType w:val="hybridMultilevel"/>
    <w:tmpl w:val="76CC016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36D84045"/>
    <w:multiLevelType w:val="hybridMultilevel"/>
    <w:tmpl w:val="9B26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42262"/>
    <w:multiLevelType w:val="hybridMultilevel"/>
    <w:tmpl w:val="86B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97E5A"/>
    <w:multiLevelType w:val="hybridMultilevel"/>
    <w:tmpl w:val="C0A066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DA940D3"/>
    <w:multiLevelType w:val="hybridMultilevel"/>
    <w:tmpl w:val="653C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866D7"/>
    <w:multiLevelType w:val="hybridMultilevel"/>
    <w:tmpl w:val="5D6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252778"/>
    <w:multiLevelType w:val="hybridMultilevel"/>
    <w:tmpl w:val="257ED29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3F8228E4"/>
    <w:multiLevelType w:val="hybridMultilevel"/>
    <w:tmpl w:val="0DF4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95296"/>
    <w:multiLevelType w:val="hybridMultilevel"/>
    <w:tmpl w:val="10DE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06567C"/>
    <w:multiLevelType w:val="hybridMultilevel"/>
    <w:tmpl w:val="79B8062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82CAC"/>
    <w:multiLevelType w:val="hybridMultilevel"/>
    <w:tmpl w:val="0DC0CAF4"/>
    <w:lvl w:ilvl="0" w:tplc="A0D8103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FB58E0"/>
    <w:multiLevelType w:val="hybridMultilevel"/>
    <w:tmpl w:val="A5C2AD0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4AC41430"/>
    <w:multiLevelType w:val="hybridMultilevel"/>
    <w:tmpl w:val="44D4F954"/>
    <w:lvl w:ilvl="0" w:tplc="D792B928">
      <w:start w:val="1"/>
      <w:numFmt w:val="decimal"/>
      <w:lvlText w:val="%1."/>
      <w:lvlJc w:val="left"/>
      <w:pPr>
        <w:tabs>
          <w:tab w:val="num" w:pos="360"/>
        </w:tabs>
        <w:ind w:left="360" w:hanging="360"/>
      </w:pPr>
      <w:rPr>
        <w:rFonts w:ascii="Arial" w:eastAsia="Times New Roman" w:hAnsi="Arial"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BC168A5"/>
    <w:multiLevelType w:val="hybridMultilevel"/>
    <w:tmpl w:val="BAE8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93ED9"/>
    <w:multiLevelType w:val="hybridMultilevel"/>
    <w:tmpl w:val="7FC4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84DC2"/>
    <w:multiLevelType w:val="hybridMultilevel"/>
    <w:tmpl w:val="F1501154"/>
    <w:lvl w:ilvl="0" w:tplc="E6CA92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674F40"/>
    <w:multiLevelType w:val="hybridMultilevel"/>
    <w:tmpl w:val="3F2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60F39"/>
    <w:multiLevelType w:val="hybridMultilevel"/>
    <w:tmpl w:val="7610E176"/>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E3F31"/>
    <w:multiLevelType w:val="hybridMultilevel"/>
    <w:tmpl w:val="F516163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2BC1415"/>
    <w:multiLevelType w:val="hybridMultilevel"/>
    <w:tmpl w:val="1D00D54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0DC06D2"/>
    <w:multiLevelType w:val="hybridMultilevel"/>
    <w:tmpl w:val="BF7EB8C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6" w15:restartNumberingAfterBreak="0">
    <w:nsid w:val="7C42385A"/>
    <w:multiLevelType w:val="hybridMultilevel"/>
    <w:tmpl w:val="066CA55A"/>
    <w:lvl w:ilvl="0" w:tplc="BBEA7FF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13EDA"/>
    <w:multiLevelType w:val="hybridMultilevel"/>
    <w:tmpl w:val="FD86977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73729F"/>
    <w:multiLevelType w:val="hybridMultilevel"/>
    <w:tmpl w:val="1BB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50E7F"/>
    <w:multiLevelType w:val="hybridMultilevel"/>
    <w:tmpl w:val="913A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39"/>
  </w:num>
  <w:num w:numId="5">
    <w:abstractNumId w:val="43"/>
  </w:num>
  <w:num w:numId="6">
    <w:abstractNumId w:val="18"/>
  </w:num>
  <w:num w:numId="7">
    <w:abstractNumId w:val="29"/>
  </w:num>
  <w:num w:numId="8">
    <w:abstractNumId w:val="41"/>
  </w:num>
  <w:num w:numId="9">
    <w:abstractNumId w:val="10"/>
  </w:num>
  <w:num w:numId="10">
    <w:abstractNumId w:val="44"/>
  </w:num>
  <w:num w:numId="11">
    <w:abstractNumId w:val="33"/>
  </w:num>
  <w:num w:numId="12">
    <w:abstractNumId w:val="40"/>
  </w:num>
  <w:num w:numId="13">
    <w:abstractNumId w:val="14"/>
  </w:num>
  <w:num w:numId="14">
    <w:abstractNumId w:val="42"/>
  </w:num>
  <w:num w:numId="15">
    <w:abstractNumId w:val="26"/>
  </w:num>
  <w:num w:numId="16">
    <w:abstractNumId w:val="2"/>
  </w:num>
  <w:num w:numId="17">
    <w:abstractNumId w:val="16"/>
  </w:num>
  <w:num w:numId="18">
    <w:abstractNumId w:val="15"/>
  </w:num>
  <w:num w:numId="19">
    <w:abstractNumId w:val="19"/>
  </w:num>
  <w:num w:numId="20">
    <w:abstractNumId w:val="45"/>
  </w:num>
  <w:num w:numId="21">
    <w:abstractNumId w:val="32"/>
  </w:num>
  <w:num w:numId="22">
    <w:abstractNumId w:val="20"/>
  </w:num>
  <w:num w:numId="23">
    <w:abstractNumId w:val="23"/>
  </w:num>
  <w:num w:numId="24">
    <w:abstractNumId w:val="25"/>
  </w:num>
  <w:num w:numId="25">
    <w:abstractNumId w:val="49"/>
  </w:num>
  <w:num w:numId="26">
    <w:abstractNumId w:val="37"/>
  </w:num>
  <w:num w:numId="27">
    <w:abstractNumId w:val="36"/>
  </w:num>
  <w:num w:numId="28">
    <w:abstractNumId w:val="8"/>
  </w:num>
  <w:num w:numId="29">
    <w:abstractNumId w:val="17"/>
  </w:num>
  <w:num w:numId="30">
    <w:abstractNumId w:val="47"/>
  </w:num>
  <w:num w:numId="31">
    <w:abstractNumId w:val="9"/>
  </w:num>
  <w:num w:numId="32">
    <w:abstractNumId w:val="6"/>
  </w:num>
  <w:num w:numId="33">
    <w:abstractNumId w:val="46"/>
  </w:num>
  <w:num w:numId="34">
    <w:abstractNumId w:val="5"/>
  </w:num>
  <w:num w:numId="35">
    <w:abstractNumId w:val="30"/>
  </w:num>
  <w:num w:numId="36">
    <w:abstractNumId w:val="3"/>
  </w:num>
  <w:num w:numId="37">
    <w:abstractNumId w:val="28"/>
  </w:num>
  <w:num w:numId="38">
    <w:abstractNumId w:val="1"/>
  </w:num>
  <w:num w:numId="39">
    <w:abstractNumId w:val="34"/>
  </w:num>
  <w:num w:numId="40">
    <w:abstractNumId w:val="38"/>
  </w:num>
  <w:num w:numId="41">
    <w:abstractNumId w:val="48"/>
  </w:num>
  <w:num w:numId="42">
    <w:abstractNumId w:val="7"/>
  </w:num>
  <w:num w:numId="43">
    <w:abstractNumId w:val="21"/>
  </w:num>
  <w:num w:numId="44">
    <w:abstractNumId w:val="22"/>
  </w:num>
  <w:num w:numId="45">
    <w:abstractNumId w:val="35"/>
  </w:num>
  <w:num w:numId="46">
    <w:abstractNumId w:val="4"/>
  </w:num>
  <w:num w:numId="47">
    <w:abstractNumId w:val="24"/>
  </w:num>
  <w:num w:numId="48">
    <w:abstractNumId w:val="27"/>
  </w:num>
  <w:num w:numId="49">
    <w:abstractNumId w:val="11"/>
  </w:num>
  <w:num w:numId="50">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5657"/>
    <w:rsid w:val="00026CEC"/>
    <w:rsid w:val="00032CA8"/>
    <w:rsid w:val="00033738"/>
    <w:rsid w:val="000546F7"/>
    <w:rsid w:val="000569EF"/>
    <w:rsid w:val="00057F8B"/>
    <w:rsid w:val="00061034"/>
    <w:rsid w:val="00064D97"/>
    <w:rsid w:val="00070938"/>
    <w:rsid w:val="00070CA3"/>
    <w:rsid w:val="00074F1E"/>
    <w:rsid w:val="00080608"/>
    <w:rsid w:val="00084E3E"/>
    <w:rsid w:val="00086AB9"/>
    <w:rsid w:val="00090985"/>
    <w:rsid w:val="000928B4"/>
    <w:rsid w:val="00094A68"/>
    <w:rsid w:val="000A11B9"/>
    <w:rsid w:val="000A15C1"/>
    <w:rsid w:val="000A65DA"/>
    <w:rsid w:val="000A6633"/>
    <w:rsid w:val="000A6C62"/>
    <w:rsid w:val="000A6FD8"/>
    <w:rsid w:val="000B0755"/>
    <w:rsid w:val="000C34FA"/>
    <w:rsid w:val="000C363B"/>
    <w:rsid w:val="000C4F5F"/>
    <w:rsid w:val="000C6472"/>
    <w:rsid w:val="000D7A37"/>
    <w:rsid w:val="000E3F4C"/>
    <w:rsid w:val="000F5931"/>
    <w:rsid w:val="001003BA"/>
    <w:rsid w:val="00116BD6"/>
    <w:rsid w:val="00120E73"/>
    <w:rsid w:val="00121290"/>
    <w:rsid w:val="00123AAC"/>
    <w:rsid w:val="0013233D"/>
    <w:rsid w:val="00140127"/>
    <w:rsid w:val="00140878"/>
    <w:rsid w:val="00146710"/>
    <w:rsid w:val="00152229"/>
    <w:rsid w:val="0015295F"/>
    <w:rsid w:val="00153A08"/>
    <w:rsid w:val="00153D32"/>
    <w:rsid w:val="00163DDE"/>
    <w:rsid w:val="00166D7B"/>
    <w:rsid w:val="00166EF9"/>
    <w:rsid w:val="001839DE"/>
    <w:rsid w:val="00186663"/>
    <w:rsid w:val="001A732A"/>
    <w:rsid w:val="001A7A9F"/>
    <w:rsid w:val="001B3F63"/>
    <w:rsid w:val="001B68B4"/>
    <w:rsid w:val="001C0D20"/>
    <w:rsid w:val="001C4731"/>
    <w:rsid w:val="001C4C97"/>
    <w:rsid w:val="001D2D63"/>
    <w:rsid w:val="001D4899"/>
    <w:rsid w:val="001F3D7B"/>
    <w:rsid w:val="00201534"/>
    <w:rsid w:val="00205826"/>
    <w:rsid w:val="0021003E"/>
    <w:rsid w:val="00210525"/>
    <w:rsid w:val="00212CF1"/>
    <w:rsid w:val="00214EB3"/>
    <w:rsid w:val="00215B16"/>
    <w:rsid w:val="00234AA3"/>
    <w:rsid w:val="00256BB6"/>
    <w:rsid w:val="002631ED"/>
    <w:rsid w:val="00265711"/>
    <w:rsid w:val="002671F1"/>
    <w:rsid w:val="00270DA2"/>
    <w:rsid w:val="002715F6"/>
    <w:rsid w:val="00272ADF"/>
    <w:rsid w:val="00275ABB"/>
    <w:rsid w:val="0028046C"/>
    <w:rsid w:val="00292EED"/>
    <w:rsid w:val="00296BA5"/>
    <w:rsid w:val="0029777A"/>
    <w:rsid w:val="002A1F4A"/>
    <w:rsid w:val="002A457D"/>
    <w:rsid w:val="002A7CE6"/>
    <w:rsid w:val="002B1279"/>
    <w:rsid w:val="002B28FA"/>
    <w:rsid w:val="002B7825"/>
    <w:rsid w:val="002C5B58"/>
    <w:rsid w:val="002C6ABB"/>
    <w:rsid w:val="002C7D20"/>
    <w:rsid w:val="002D4EFB"/>
    <w:rsid w:val="002D4F74"/>
    <w:rsid w:val="002D7903"/>
    <w:rsid w:val="002E04C8"/>
    <w:rsid w:val="002E72B6"/>
    <w:rsid w:val="002F2408"/>
    <w:rsid w:val="002F47DB"/>
    <w:rsid w:val="00300B11"/>
    <w:rsid w:val="00300B35"/>
    <w:rsid w:val="0030301B"/>
    <w:rsid w:val="003039BD"/>
    <w:rsid w:val="00304315"/>
    <w:rsid w:val="003146F5"/>
    <w:rsid w:val="00317B01"/>
    <w:rsid w:val="00323EED"/>
    <w:rsid w:val="00326429"/>
    <w:rsid w:val="00334927"/>
    <w:rsid w:val="0033561F"/>
    <w:rsid w:val="00345050"/>
    <w:rsid w:val="0034603B"/>
    <w:rsid w:val="00353377"/>
    <w:rsid w:val="003540A6"/>
    <w:rsid w:val="003562E3"/>
    <w:rsid w:val="00363EF4"/>
    <w:rsid w:val="00366F05"/>
    <w:rsid w:val="00366F87"/>
    <w:rsid w:val="00373E54"/>
    <w:rsid w:val="00374686"/>
    <w:rsid w:val="00374A50"/>
    <w:rsid w:val="00381CD2"/>
    <w:rsid w:val="00383FF1"/>
    <w:rsid w:val="0038419A"/>
    <w:rsid w:val="003871E6"/>
    <w:rsid w:val="00387C1B"/>
    <w:rsid w:val="003935FD"/>
    <w:rsid w:val="003A194D"/>
    <w:rsid w:val="003A276D"/>
    <w:rsid w:val="003A2B5E"/>
    <w:rsid w:val="003A4E10"/>
    <w:rsid w:val="003A5F3D"/>
    <w:rsid w:val="003B6BD3"/>
    <w:rsid w:val="003C0B54"/>
    <w:rsid w:val="003C3D7A"/>
    <w:rsid w:val="003D3C2B"/>
    <w:rsid w:val="003D468A"/>
    <w:rsid w:val="003E2817"/>
    <w:rsid w:val="003E2F94"/>
    <w:rsid w:val="003E5722"/>
    <w:rsid w:val="003F0E2E"/>
    <w:rsid w:val="003F418C"/>
    <w:rsid w:val="003F5B5F"/>
    <w:rsid w:val="003F60FC"/>
    <w:rsid w:val="00410B29"/>
    <w:rsid w:val="004140EE"/>
    <w:rsid w:val="004169EF"/>
    <w:rsid w:val="00422985"/>
    <w:rsid w:val="00423681"/>
    <w:rsid w:val="00427AE6"/>
    <w:rsid w:val="004302D2"/>
    <w:rsid w:val="004433AB"/>
    <w:rsid w:val="00461694"/>
    <w:rsid w:val="00466C3A"/>
    <w:rsid w:val="004704F5"/>
    <w:rsid w:val="00471793"/>
    <w:rsid w:val="00471E5C"/>
    <w:rsid w:val="004817A5"/>
    <w:rsid w:val="0048314C"/>
    <w:rsid w:val="004841FB"/>
    <w:rsid w:val="00487270"/>
    <w:rsid w:val="0049049C"/>
    <w:rsid w:val="00497A17"/>
    <w:rsid w:val="00497BB5"/>
    <w:rsid w:val="004A6247"/>
    <w:rsid w:val="004B4581"/>
    <w:rsid w:val="004B7060"/>
    <w:rsid w:val="004C28FC"/>
    <w:rsid w:val="004C30F4"/>
    <w:rsid w:val="004D704D"/>
    <w:rsid w:val="004D7076"/>
    <w:rsid w:val="004E21C7"/>
    <w:rsid w:val="004E6C8B"/>
    <w:rsid w:val="004F11C1"/>
    <w:rsid w:val="00502B04"/>
    <w:rsid w:val="005032D5"/>
    <w:rsid w:val="00503F3E"/>
    <w:rsid w:val="00506603"/>
    <w:rsid w:val="00511E83"/>
    <w:rsid w:val="00511EBF"/>
    <w:rsid w:val="00513114"/>
    <w:rsid w:val="005272C1"/>
    <w:rsid w:val="00534BB6"/>
    <w:rsid w:val="00540BE9"/>
    <w:rsid w:val="0054103E"/>
    <w:rsid w:val="005438F5"/>
    <w:rsid w:val="00544457"/>
    <w:rsid w:val="00552DC8"/>
    <w:rsid w:val="00553D5C"/>
    <w:rsid w:val="005542B0"/>
    <w:rsid w:val="00561F0E"/>
    <w:rsid w:val="005833F9"/>
    <w:rsid w:val="00585FF0"/>
    <w:rsid w:val="00587BEA"/>
    <w:rsid w:val="005A118F"/>
    <w:rsid w:val="005A28EE"/>
    <w:rsid w:val="005A2D0D"/>
    <w:rsid w:val="005C0205"/>
    <w:rsid w:val="005D6D62"/>
    <w:rsid w:val="005E0320"/>
    <w:rsid w:val="005F36E4"/>
    <w:rsid w:val="005F68BC"/>
    <w:rsid w:val="006326EE"/>
    <w:rsid w:val="00633F6D"/>
    <w:rsid w:val="006355B5"/>
    <w:rsid w:val="00636295"/>
    <w:rsid w:val="00645172"/>
    <w:rsid w:val="00654317"/>
    <w:rsid w:val="0065600A"/>
    <w:rsid w:val="00665583"/>
    <w:rsid w:val="006735C2"/>
    <w:rsid w:val="00682473"/>
    <w:rsid w:val="00682A07"/>
    <w:rsid w:val="00685B21"/>
    <w:rsid w:val="006860E3"/>
    <w:rsid w:val="00691933"/>
    <w:rsid w:val="006964B4"/>
    <w:rsid w:val="00697497"/>
    <w:rsid w:val="006A067B"/>
    <w:rsid w:val="006B3DBE"/>
    <w:rsid w:val="006B7631"/>
    <w:rsid w:val="006C13C2"/>
    <w:rsid w:val="006C2996"/>
    <w:rsid w:val="006C3770"/>
    <w:rsid w:val="006C46BE"/>
    <w:rsid w:val="006D000C"/>
    <w:rsid w:val="006D00FA"/>
    <w:rsid w:val="006D1E17"/>
    <w:rsid w:val="006D43D2"/>
    <w:rsid w:val="006E39F2"/>
    <w:rsid w:val="006E3D45"/>
    <w:rsid w:val="006E5DC7"/>
    <w:rsid w:val="006F4846"/>
    <w:rsid w:val="006F4CDE"/>
    <w:rsid w:val="00701240"/>
    <w:rsid w:val="00711EBE"/>
    <w:rsid w:val="00714256"/>
    <w:rsid w:val="00716392"/>
    <w:rsid w:val="0071715C"/>
    <w:rsid w:val="00724935"/>
    <w:rsid w:val="0072670F"/>
    <w:rsid w:val="007268B3"/>
    <w:rsid w:val="00733984"/>
    <w:rsid w:val="00741B28"/>
    <w:rsid w:val="007445FF"/>
    <w:rsid w:val="007456E7"/>
    <w:rsid w:val="00751D10"/>
    <w:rsid w:val="00754545"/>
    <w:rsid w:val="007556E5"/>
    <w:rsid w:val="00761DDD"/>
    <w:rsid w:val="00764C41"/>
    <w:rsid w:val="00766DFE"/>
    <w:rsid w:val="00770A83"/>
    <w:rsid w:val="00770D56"/>
    <w:rsid w:val="00772B32"/>
    <w:rsid w:val="00773F47"/>
    <w:rsid w:val="00776F55"/>
    <w:rsid w:val="007828FE"/>
    <w:rsid w:val="00785861"/>
    <w:rsid w:val="0079062E"/>
    <w:rsid w:val="00795072"/>
    <w:rsid w:val="007A21D2"/>
    <w:rsid w:val="007B530B"/>
    <w:rsid w:val="007C23DF"/>
    <w:rsid w:val="007C576E"/>
    <w:rsid w:val="007C7380"/>
    <w:rsid w:val="007E576D"/>
    <w:rsid w:val="007F0D43"/>
    <w:rsid w:val="00801C86"/>
    <w:rsid w:val="008046C6"/>
    <w:rsid w:val="00810613"/>
    <w:rsid w:val="00810D64"/>
    <w:rsid w:val="008175F7"/>
    <w:rsid w:val="00825946"/>
    <w:rsid w:val="00826B65"/>
    <w:rsid w:val="00831AA9"/>
    <w:rsid w:val="00837023"/>
    <w:rsid w:val="00841369"/>
    <w:rsid w:val="00843499"/>
    <w:rsid w:val="00844C61"/>
    <w:rsid w:val="00845079"/>
    <w:rsid w:val="00852017"/>
    <w:rsid w:val="00853542"/>
    <w:rsid w:val="00854F8A"/>
    <w:rsid w:val="008552BF"/>
    <w:rsid w:val="00856F68"/>
    <w:rsid w:val="00863773"/>
    <w:rsid w:val="00864E23"/>
    <w:rsid w:val="00867130"/>
    <w:rsid w:val="00867919"/>
    <w:rsid w:val="00870251"/>
    <w:rsid w:val="00875EF5"/>
    <w:rsid w:val="00883B54"/>
    <w:rsid w:val="00886B90"/>
    <w:rsid w:val="00890233"/>
    <w:rsid w:val="00894D18"/>
    <w:rsid w:val="008A32E6"/>
    <w:rsid w:val="008A3DC7"/>
    <w:rsid w:val="008C0658"/>
    <w:rsid w:val="008C175D"/>
    <w:rsid w:val="008C1902"/>
    <w:rsid w:val="008C1E64"/>
    <w:rsid w:val="008D0F99"/>
    <w:rsid w:val="008F3A56"/>
    <w:rsid w:val="008F5919"/>
    <w:rsid w:val="008F7320"/>
    <w:rsid w:val="00902639"/>
    <w:rsid w:val="0091084E"/>
    <w:rsid w:val="00912A74"/>
    <w:rsid w:val="009133EB"/>
    <w:rsid w:val="00914384"/>
    <w:rsid w:val="00915A9A"/>
    <w:rsid w:val="0092314E"/>
    <w:rsid w:val="00926851"/>
    <w:rsid w:val="009278C6"/>
    <w:rsid w:val="00934FB3"/>
    <w:rsid w:val="00937535"/>
    <w:rsid w:val="00941D3D"/>
    <w:rsid w:val="0094478D"/>
    <w:rsid w:val="009509E1"/>
    <w:rsid w:val="009659E4"/>
    <w:rsid w:val="00977C0A"/>
    <w:rsid w:val="009A74DF"/>
    <w:rsid w:val="009A7E7D"/>
    <w:rsid w:val="009B6AAE"/>
    <w:rsid w:val="009C14E0"/>
    <w:rsid w:val="009C48C6"/>
    <w:rsid w:val="009E304A"/>
    <w:rsid w:val="009E71BA"/>
    <w:rsid w:val="00A04B0A"/>
    <w:rsid w:val="00A0614E"/>
    <w:rsid w:val="00A17AD9"/>
    <w:rsid w:val="00A25067"/>
    <w:rsid w:val="00A47A9F"/>
    <w:rsid w:val="00A505A4"/>
    <w:rsid w:val="00A70640"/>
    <w:rsid w:val="00A70747"/>
    <w:rsid w:val="00A72679"/>
    <w:rsid w:val="00A73DA4"/>
    <w:rsid w:val="00A76453"/>
    <w:rsid w:val="00A768D6"/>
    <w:rsid w:val="00A777C8"/>
    <w:rsid w:val="00A81F2C"/>
    <w:rsid w:val="00A86607"/>
    <w:rsid w:val="00A94A1C"/>
    <w:rsid w:val="00A96DA7"/>
    <w:rsid w:val="00AA2170"/>
    <w:rsid w:val="00AA586A"/>
    <w:rsid w:val="00AB262D"/>
    <w:rsid w:val="00AB2957"/>
    <w:rsid w:val="00AB6ED5"/>
    <w:rsid w:val="00AC5C16"/>
    <w:rsid w:val="00AC7245"/>
    <w:rsid w:val="00AD2D33"/>
    <w:rsid w:val="00AE26BE"/>
    <w:rsid w:val="00AE2CFC"/>
    <w:rsid w:val="00AE4629"/>
    <w:rsid w:val="00B019A3"/>
    <w:rsid w:val="00B16646"/>
    <w:rsid w:val="00B176F9"/>
    <w:rsid w:val="00B22784"/>
    <w:rsid w:val="00B367F7"/>
    <w:rsid w:val="00B40740"/>
    <w:rsid w:val="00B43478"/>
    <w:rsid w:val="00B439CD"/>
    <w:rsid w:val="00B540B7"/>
    <w:rsid w:val="00B5556B"/>
    <w:rsid w:val="00B60A1B"/>
    <w:rsid w:val="00B61475"/>
    <w:rsid w:val="00B6277C"/>
    <w:rsid w:val="00B66E1C"/>
    <w:rsid w:val="00B77A02"/>
    <w:rsid w:val="00B87E74"/>
    <w:rsid w:val="00B933B3"/>
    <w:rsid w:val="00BA3699"/>
    <w:rsid w:val="00BA5BB8"/>
    <w:rsid w:val="00BA6EFB"/>
    <w:rsid w:val="00BB2444"/>
    <w:rsid w:val="00BB4179"/>
    <w:rsid w:val="00BB466C"/>
    <w:rsid w:val="00BD19EB"/>
    <w:rsid w:val="00BE0D97"/>
    <w:rsid w:val="00BE7381"/>
    <w:rsid w:val="00BF2C65"/>
    <w:rsid w:val="00BF40D5"/>
    <w:rsid w:val="00C0326E"/>
    <w:rsid w:val="00C052CF"/>
    <w:rsid w:val="00C114E6"/>
    <w:rsid w:val="00C1749D"/>
    <w:rsid w:val="00C23615"/>
    <w:rsid w:val="00C278A9"/>
    <w:rsid w:val="00C304B1"/>
    <w:rsid w:val="00C33486"/>
    <w:rsid w:val="00C3613B"/>
    <w:rsid w:val="00C40C32"/>
    <w:rsid w:val="00C543E8"/>
    <w:rsid w:val="00C572BC"/>
    <w:rsid w:val="00C6347B"/>
    <w:rsid w:val="00C6648D"/>
    <w:rsid w:val="00C70F66"/>
    <w:rsid w:val="00C714B6"/>
    <w:rsid w:val="00C75D33"/>
    <w:rsid w:val="00C75EFF"/>
    <w:rsid w:val="00C76976"/>
    <w:rsid w:val="00C82DB5"/>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038AD"/>
    <w:rsid w:val="00D041F4"/>
    <w:rsid w:val="00D10E1F"/>
    <w:rsid w:val="00D22094"/>
    <w:rsid w:val="00D2391B"/>
    <w:rsid w:val="00D319C9"/>
    <w:rsid w:val="00D34CAC"/>
    <w:rsid w:val="00D41836"/>
    <w:rsid w:val="00D50FCF"/>
    <w:rsid w:val="00D5126C"/>
    <w:rsid w:val="00D537F7"/>
    <w:rsid w:val="00D56366"/>
    <w:rsid w:val="00D634AA"/>
    <w:rsid w:val="00D717AD"/>
    <w:rsid w:val="00D7319C"/>
    <w:rsid w:val="00D80971"/>
    <w:rsid w:val="00D85D37"/>
    <w:rsid w:val="00D86270"/>
    <w:rsid w:val="00D866DF"/>
    <w:rsid w:val="00D87402"/>
    <w:rsid w:val="00D8775E"/>
    <w:rsid w:val="00D933C7"/>
    <w:rsid w:val="00D93C31"/>
    <w:rsid w:val="00DA7FCF"/>
    <w:rsid w:val="00DB15B6"/>
    <w:rsid w:val="00DC0646"/>
    <w:rsid w:val="00DC50D4"/>
    <w:rsid w:val="00DE446D"/>
    <w:rsid w:val="00DE499F"/>
    <w:rsid w:val="00DE5099"/>
    <w:rsid w:val="00DE6FAF"/>
    <w:rsid w:val="00DF7A5A"/>
    <w:rsid w:val="00E00354"/>
    <w:rsid w:val="00E01213"/>
    <w:rsid w:val="00E041FD"/>
    <w:rsid w:val="00E04449"/>
    <w:rsid w:val="00E05A32"/>
    <w:rsid w:val="00E34635"/>
    <w:rsid w:val="00E376BD"/>
    <w:rsid w:val="00E37889"/>
    <w:rsid w:val="00E458B8"/>
    <w:rsid w:val="00E46FAD"/>
    <w:rsid w:val="00E4755A"/>
    <w:rsid w:val="00E52799"/>
    <w:rsid w:val="00E5793A"/>
    <w:rsid w:val="00E57A6E"/>
    <w:rsid w:val="00E72B50"/>
    <w:rsid w:val="00E72B51"/>
    <w:rsid w:val="00E740EA"/>
    <w:rsid w:val="00E75F42"/>
    <w:rsid w:val="00E76A44"/>
    <w:rsid w:val="00EA17D1"/>
    <w:rsid w:val="00EA573B"/>
    <w:rsid w:val="00EB7250"/>
    <w:rsid w:val="00EC0618"/>
    <w:rsid w:val="00EC761D"/>
    <w:rsid w:val="00EE08B7"/>
    <w:rsid w:val="00EE410D"/>
    <w:rsid w:val="00EE588D"/>
    <w:rsid w:val="00EE6379"/>
    <w:rsid w:val="00EF57A6"/>
    <w:rsid w:val="00F11804"/>
    <w:rsid w:val="00F150B1"/>
    <w:rsid w:val="00F16756"/>
    <w:rsid w:val="00F240A9"/>
    <w:rsid w:val="00F328BB"/>
    <w:rsid w:val="00F34CDA"/>
    <w:rsid w:val="00F4138C"/>
    <w:rsid w:val="00F439A1"/>
    <w:rsid w:val="00F47B00"/>
    <w:rsid w:val="00F54C43"/>
    <w:rsid w:val="00F636EC"/>
    <w:rsid w:val="00F641A6"/>
    <w:rsid w:val="00F6771E"/>
    <w:rsid w:val="00F7359A"/>
    <w:rsid w:val="00F74932"/>
    <w:rsid w:val="00F75660"/>
    <w:rsid w:val="00F96FE6"/>
    <w:rsid w:val="00FA37D5"/>
    <w:rsid w:val="00FA5C8D"/>
    <w:rsid w:val="00FB6A32"/>
    <w:rsid w:val="00FC5C23"/>
    <w:rsid w:val="00FC686E"/>
    <w:rsid w:val="00FD4CCA"/>
    <w:rsid w:val="00FF2A7D"/>
    <w:rsid w:val="00FF30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202F"/>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B66E1C"/>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Unicode MS" w:hAnsi="Arial" w:cs="Arial"/>
      <w:bCs/>
      <w:sz w:val="24"/>
      <w:szCs w:val="24"/>
      <w:lang w:val="en-GB" w:eastAsia="en-US"/>
    </w:rPr>
  </w:style>
  <w:style w:type="paragraph" w:styleId="Heading3">
    <w:name w:val="heading 3"/>
    <w:basedOn w:val="Normal"/>
    <w:next w:val="Normal"/>
    <w:link w:val="Heading3Char"/>
    <w:autoRedefine/>
    <w:uiPriority w:val="9"/>
    <w:unhideWhenUsed/>
    <w:qFormat/>
    <w:rsid w:val="00F47B00"/>
    <w:pPr>
      <w:keepNext/>
      <w:keepLines/>
      <w:outlineLvl w:val="2"/>
    </w:pPr>
    <w:rPr>
      <w:rFonts w:eastAsia="Arial Unicode MS" w:cs="Arial"/>
      <w:bCs/>
      <w:color w:val="000000"/>
      <w:szCs w:val="24"/>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6E1C"/>
    <w:rPr>
      <w:rFonts w:ascii="Arial" w:eastAsia="Arial Unicode MS" w:hAnsi="Arial" w:cs="Arial"/>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F47B00"/>
    <w:rPr>
      <w:rFonts w:ascii="Arial" w:eastAsia="Arial Unicode MS" w:hAnsi="Arial" w:cs="Arial"/>
      <w:b/>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Emphasis">
    <w:name w:val="Emphasis"/>
    <w:uiPriority w:val="20"/>
    <w:qFormat/>
    <w:rsid w:val="00585FF0"/>
    <w:rPr>
      <w:i/>
      <w:iCs/>
    </w:rPr>
  </w:style>
  <w:style w:type="character" w:customStyle="1" w:styleId="apple-converted-space">
    <w:name w:val="apple-converted-space"/>
    <w:rsid w:val="00585FF0"/>
  </w:style>
  <w:style w:type="paragraph" w:styleId="NormalWeb">
    <w:name w:val="Normal (Web)"/>
    <w:basedOn w:val="Normal"/>
    <w:uiPriority w:val="99"/>
    <w:unhideWhenUsed/>
    <w:rsid w:val="00585FF0"/>
    <w:pPr>
      <w:spacing w:before="100" w:beforeAutospacing="1" w:after="100" w:afterAutospacing="1"/>
    </w:pPr>
    <w:rPr>
      <w:rFonts w:ascii="Times New Roman" w:eastAsia="Calibri" w:hAnsi="Times New Roman"/>
      <w:b w:val="0"/>
      <w:szCs w:val="24"/>
    </w:rPr>
  </w:style>
  <w:style w:type="character" w:customStyle="1" w:styleId="authors">
    <w:name w:val="authors"/>
    <w:basedOn w:val="DefaultParagraphFont"/>
    <w:rsid w:val="001C4C97"/>
  </w:style>
  <w:style w:type="character" w:customStyle="1" w:styleId="date1">
    <w:name w:val="date1"/>
    <w:basedOn w:val="DefaultParagraphFont"/>
    <w:rsid w:val="001C4C97"/>
  </w:style>
  <w:style w:type="character" w:customStyle="1" w:styleId="arttitle">
    <w:name w:val="art_title"/>
    <w:basedOn w:val="DefaultParagraphFont"/>
    <w:rsid w:val="001C4C97"/>
  </w:style>
  <w:style w:type="character" w:customStyle="1" w:styleId="serialtitle">
    <w:name w:val="serial_title"/>
    <w:basedOn w:val="DefaultParagraphFont"/>
    <w:rsid w:val="001C4C97"/>
  </w:style>
  <w:style w:type="character" w:customStyle="1" w:styleId="volumeissue">
    <w:name w:val="volume_issue"/>
    <w:basedOn w:val="DefaultParagraphFont"/>
    <w:rsid w:val="001C4C97"/>
  </w:style>
  <w:style w:type="character" w:customStyle="1" w:styleId="pagerange">
    <w:name w:val="page_range"/>
    <w:basedOn w:val="DefaultParagraphFont"/>
    <w:rsid w:val="001C4C97"/>
  </w:style>
  <w:style w:type="character" w:customStyle="1" w:styleId="doilink">
    <w:name w:val="doi_link"/>
    <w:basedOn w:val="DefaultParagraphFont"/>
    <w:rsid w:val="001C4C97"/>
  </w:style>
  <w:style w:type="character" w:customStyle="1" w:styleId="ListParagraphChar">
    <w:name w:val="List Paragraph Char"/>
    <w:basedOn w:val="DefaultParagraphFont"/>
    <w:link w:val="ListParagraph"/>
    <w:uiPriority w:val="34"/>
    <w:rsid w:val="00BB466C"/>
    <w:rPr>
      <w:b/>
      <w:sz w:val="22"/>
      <w:szCs w:val="22"/>
      <w:lang w:eastAsia="en-US"/>
    </w:rPr>
  </w:style>
  <w:style w:type="character" w:customStyle="1" w:styleId="UnresolvedMention2">
    <w:name w:val="Unresolved Mention2"/>
    <w:basedOn w:val="DefaultParagraphFont"/>
    <w:uiPriority w:val="99"/>
    <w:rsid w:val="0091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96219812">
      <w:bodyDiv w:val="1"/>
      <w:marLeft w:val="0"/>
      <w:marRight w:val="0"/>
      <w:marTop w:val="0"/>
      <w:marBottom w:val="0"/>
      <w:divBdr>
        <w:top w:val="none" w:sz="0" w:space="0" w:color="auto"/>
        <w:left w:val="none" w:sz="0" w:space="0" w:color="auto"/>
        <w:bottom w:val="none" w:sz="0" w:space="0" w:color="auto"/>
        <w:right w:val="none" w:sz="0" w:space="0" w:color="auto"/>
      </w:divBdr>
    </w:div>
    <w:div w:id="146941465">
      <w:bodyDiv w:val="1"/>
      <w:marLeft w:val="0"/>
      <w:marRight w:val="0"/>
      <w:marTop w:val="0"/>
      <w:marBottom w:val="0"/>
      <w:divBdr>
        <w:top w:val="none" w:sz="0" w:space="0" w:color="auto"/>
        <w:left w:val="none" w:sz="0" w:space="0" w:color="auto"/>
        <w:bottom w:val="none" w:sz="0" w:space="0" w:color="auto"/>
        <w:right w:val="none" w:sz="0" w:space="0" w:color="auto"/>
      </w:divBdr>
    </w:div>
    <w:div w:id="249967305">
      <w:bodyDiv w:val="1"/>
      <w:marLeft w:val="0"/>
      <w:marRight w:val="0"/>
      <w:marTop w:val="0"/>
      <w:marBottom w:val="0"/>
      <w:divBdr>
        <w:top w:val="none" w:sz="0" w:space="0" w:color="auto"/>
        <w:left w:val="none" w:sz="0" w:space="0" w:color="auto"/>
        <w:bottom w:val="none" w:sz="0" w:space="0" w:color="auto"/>
        <w:right w:val="none" w:sz="0" w:space="0" w:color="auto"/>
      </w:divBdr>
    </w:div>
    <w:div w:id="316542538">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73775377">
      <w:bodyDiv w:val="1"/>
      <w:marLeft w:val="0"/>
      <w:marRight w:val="0"/>
      <w:marTop w:val="0"/>
      <w:marBottom w:val="0"/>
      <w:divBdr>
        <w:top w:val="none" w:sz="0" w:space="0" w:color="auto"/>
        <w:left w:val="none" w:sz="0" w:space="0" w:color="auto"/>
        <w:bottom w:val="none" w:sz="0" w:space="0" w:color="auto"/>
        <w:right w:val="none" w:sz="0" w:space="0" w:color="auto"/>
      </w:divBdr>
    </w:div>
    <w:div w:id="552035307">
      <w:bodyDiv w:val="1"/>
      <w:marLeft w:val="0"/>
      <w:marRight w:val="0"/>
      <w:marTop w:val="0"/>
      <w:marBottom w:val="0"/>
      <w:divBdr>
        <w:top w:val="none" w:sz="0" w:space="0" w:color="auto"/>
        <w:left w:val="none" w:sz="0" w:space="0" w:color="auto"/>
        <w:bottom w:val="none" w:sz="0" w:space="0" w:color="auto"/>
        <w:right w:val="none" w:sz="0" w:space="0" w:color="auto"/>
      </w:divBdr>
    </w:div>
    <w:div w:id="633678039">
      <w:bodyDiv w:val="1"/>
      <w:marLeft w:val="0"/>
      <w:marRight w:val="0"/>
      <w:marTop w:val="0"/>
      <w:marBottom w:val="0"/>
      <w:divBdr>
        <w:top w:val="none" w:sz="0" w:space="0" w:color="auto"/>
        <w:left w:val="none" w:sz="0" w:space="0" w:color="auto"/>
        <w:bottom w:val="none" w:sz="0" w:space="0" w:color="auto"/>
        <w:right w:val="none" w:sz="0" w:space="0" w:color="auto"/>
      </w:divBdr>
    </w:div>
    <w:div w:id="728967346">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30433440">
      <w:bodyDiv w:val="1"/>
      <w:marLeft w:val="0"/>
      <w:marRight w:val="0"/>
      <w:marTop w:val="0"/>
      <w:marBottom w:val="0"/>
      <w:divBdr>
        <w:top w:val="none" w:sz="0" w:space="0" w:color="auto"/>
        <w:left w:val="none" w:sz="0" w:space="0" w:color="auto"/>
        <w:bottom w:val="none" w:sz="0" w:space="0" w:color="auto"/>
        <w:right w:val="none" w:sz="0" w:space="0" w:color="auto"/>
      </w:divBdr>
    </w:div>
    <w:div w:id="1020552155">
      <w:bodyDiv w:val="1"/>
      <w:marLeft w:val="0"/>
      <w:marRight w:val="0"/>
      <w:marTop w:val="0"/>
      <w:marBottom w:val="0"/>
      <w:divBdr>
        <w:top w:val="none" w:sz="0" w:space="0" w:color="auto"/>
        <w:left w:val="none" w:sz="0" w:space="0" w:color="auto"/>
        <w:bottom w:val="none" w:sz="0" w:space="0" w:color="auto"/>
        <w:right w:val="none" w:sz="0" w:space="0" w:color="auto"/>
      </w:divBdr>
    </w:div>
    <w:div w:id="1176725491">
      <w:bodyDiv w:val="1"/>
      <w:marLeft w:val="0"/>
      <w:marRight w:val="0"/>
      <w:marTop w:val="0"/>
      <w:marBottom w:val="0"/>
      <w:divBdr>
        <w:top w:val="none" w:sz="0" w:space="0" w:color="auto"/>
        <w:left w:val="none" w:sz="0" w:space="0" w:color="auto"/>
        <w:bottom w:val="none" w:sz="0" w:space="0" w:color="auto"/>
        <w:right w:val="none" w:sz="0" w:space="0" w:color="auto"/>
      </w:divBdr>
    </w:div>
    <w:div w:id="1268193410">
      <w:bodyDiv w:val="1"/>
      <w:marLeft w:val="0"/>
      <w:marRight w:val="0"/>
      <w:marTop w:val="0"/>
      <w:marBottom w:val="0"/>
      <w:divBdr>
        <w:top w:val="none" w:sz="0" w:space="0" w:color="auto"/>
        <w:left w:val="none" w:sz="0" w:space="0" w:color="auto"/>
        <w:bottom w:val="none" w:sz="0" w:space="0" w:color="auto"/>
        <w:right w:val="none" w:sz="0" w:space="0" w:color="auto"/>
      </w:divBdr>
    </w:div>
    <w:div w:id="1278676933">
      <w:bodyDiv w:val="1"/>
      <w:marLeft w:val="0"/>
      <w:marRight w:val="0"/>
      <w:marTop w:val="0"/>
      <w:marBottom w:val="0"/>
      <w:divBdr>
        <w:top w:val="none" w:sz="0" w:space="0" w:color="auto"/>
        <w:left w:val="none" w:sz="0" w:space="0" w:color="auto"/>
        <w:bottom w:val="none" w:sz="0" w:space="0" w:color="auto"/>
        <w:right w:val="none" w:sz="0" w:space="0" w:color="auto"/>
      </w:divBdr>
    </w:div>
    <w:div w:id="1304891974">
      <w:bodyDiv w:val="1"/>
      <w:marLeft w:val="0"/>
      <w:marRight w:val="0"/>
      <w:marTop w:val="0"/>
      <w:marBottom w:val="0"/>
      <w:divBdr>
        <w:top w:val="none" w:sz="0" w:space="0" w:color="auto"/>
        <w:left w:val="none" w:sz="0" w:space="0" w:color="auto"/>
        <w:bottom w:val="none" w:sz="0" w:space="0" w:color="auto"/>
        <w:right w:val="none" w:sz="0" w:space="0" w:color="auto"/>
      </w:divBdr>
    </w:div>
    <w:div w:id="1309439886">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659579738">
      <w:bodyDiv w:val="1"/>
      <w:marLeft w:val="0"/>
      <w:marRight w:val="0"/>
      <w:marTop w:val="0"/>
      <w:marBottom w:val="0"/>
      <w:divBdr>
        <w:top w:val="none" w:sz="0" w:space="0" w:color="auto"/>
        <w:left w:val="none" w:sz="0" w:space="0" w:color="auto"/>
        <w:bottom w:val="none" w:sz="0" w:space="0" w:color="auto"/>
        <w:right w:val="none" w:sz="0" w:space="0" w:color="auto"/>
      </w:divBdr>
    </w:div>
    <w:div w:id="1669600036">
      <w:bodyDiv w:val="1"/>
      <w:marLeft w:val="0"/>
      <w:marRight w:val="0"/>
      <w:marTop w:val="0"/>
      <w:marBottom w:val="0"/>
      <w:divBdr>
        <w:top w:val="none" w:sz="0" w:space="0" w:color="auto"/>
        <w:left w:val="none" w:sz="0" w:space="0" w:color="auto"/>
        <w:bottom w:val="none" w:sz="0" w:space="0" w:color="auto"/>
        <w:right w:val="none" w:sz="0" w:space="0" w:color="auto"/>
      </w:divBdr>
    </w:div>
    <w:div w:id="1750035269">
      <w:bodyDiv w:val="1"/>
      <w:marLeft w:val="0"/>
      <w:marRight w:val="0"/>
      <w:marTop w:val="0"/>
      <w:marBottom w:val="0"/>
      <w:divBdr>
        <w:top w:val="none" w:sz="0" w:space="0" w:color="auto"/>
        <w:left w:val="none" w:sz="0" w:space="0" w:color="auto"/>
        <w:bottom w:val="none" w:sz="0" w:space="0" w:color="auto"/>
        <w:right w:val="none" w:sz="0" w:space="0" w:color="auto"/>
      </w:divBdr>
    </w:div>
    <w:div w:id="1756052876">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75593773">
      <w:bodyDiv w:val="1"/>
      <w:marLeft w:val="0"/>
      <w:marRight w:val="0"/>
      <w:marTop w:val="0"/>
      <w:marBottom w:val="0"/>
      <w:divBdr>
        <w:top w:val="none" w:sz="0" w:space="0" w:color="auto"/>
        <w:left w:val="none" w:sz="0" w:space="0" w:color="auto"/>
        <w:bottom w:val="none" w:sz="0" w:space="0" w:color="auto"/>
        <w:right w:val="none" w:sz="0" w:space="0" w:color="auto"/>
      </w:divBdr>
    </w:div>
    <w:div w:id="1791824171">
      <w:bodyDiv w:val="1"/>
      <w:marLeft w:val="0"/>
      <w:marRight w:val="0"/>
      <w:marTop w:val="0"/>
      <w:marBottom w:val="0"/>
      <w:divBdr>
        <w:top w:val="none" w:sz="0" w:space="0" w:color="auto"/>
        <w:left w:val="none" w:sz="0" w:space="0" w:color="auto"/>
        <w:bottom w:val="none" w:sz="0" w:space="0" w:color="auto"/>
        <w:right w:val="none" w:sz="0" w:space="0" w:color="auto"/>
      </w:divBdr>
    </w:div>
    <w:div w:id="1855918522">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estosl@mcmaster.ca" TargetMode="External"/><Relationship Id="rId18" Type="http://schemas.openxmlformats.org/officeDocument/2006/relationships/hyperlink" Target="https://theconversation.com/destroy-the-joint-sure-but-feminism-must-include-disability-politics-51119" TargetMode="External"/><Relationship Id="rId26" Type="http://schemas.openxmlformats.org/officeDocument/2006/relationships/hyperlink" Target="https://www.lilianefonds.org/uploads/media/5ae9db10d7be7/everybody-matters-dcdd-sharenet.pdf" TargetMode="External"/><Relationship Id="rId39" Type="http://schemas.openxmlformats.org/officeDocument/2006/relationships/theme" Target="theme/theme1.xml"/><Relationship Id="rId21" Type="http://schemas.openxmlformats.org/officeDocument/2006/relationships/hyperlink" Target="http://www.cbc.ca/radio/asithappens/features/missingandmurdered" TargetMode="External"/><Relationship Id="rId34" Type="http://schemas.openxmlformats.org/officeDocument/2006/relationships/hyperlink" Target="https://doi.org/10.1177/0020872811414038" TargetMode="Externa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s://www.theguardian.com/commentisfree/2019/may/19/valerie-jackson-trans-women-misogyny-feminism" TargetMode="External"/><Relationship Id="rId25" Type="http://schemas.openxmlformats.org/officeDocument/2006/relationships/hyperlink" Target="https://www.actioncanadashr.org/news/2017-12-22-broad-vision-reproductive-justice" TargetMode="External"/><Relationship Id="rId33" Type="http://schemas.openxmlformats.org/officeDocument/2006/relationships/hyperlink" Target="https://empowerem.ca/mental-healt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xcoradfeminisms.files.wordpress.com/2010/03/bell_hooks-feminism_is_for_everybody.pdf" TargetMode="External"/><Relationship Id="rId20" Type="http://schemas.openxmlformats.org/officeDocument/2006/relationships/hyperlink" Target="https://www.cbc.ca/news/indigenous/indigenous-feminism-facebook-live-panel-1.4428484" TargetMode="External"/><Relationship Id="rId29" Type="http://schemas.openxmlformats.org/officeDocument/2006/relationships/hyperlink" Target="https://doi.org/10.1080/09518390802581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rewire.news/article/2016/05/24/breastfeeding-bias-trevor-macdonald/?fbclid=IwAR0_u1aR5COhyKoYAc91dn8Bxv7woBQBbCKFz5aQQScGNsCqoNR91ZW3TUI" TargetMode="External"/><Relationship Id="rId32" Type="http://schemas.openxmlformats.org/officeDocument/2006/relationships/hyperlink" Target="https://msmagazine.com/2019/10/18/the-feminist-history-of-fat-liberatio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estosl@mcmaster.ca" TargetMode="External"/><Relationship Id="rId23" Type="http://schemas.openxmlformats.org/officeDocument/2006/relationships/hyperlink" Target="http://www.humandignitytrust.org/uploaded/Library/Other_Material/Breaking_the_Silence-Criminalisation_of_LB_Women_and_its_Impacts-FINAL.pdf" TargetMode="External"/><Relationship Id="rId28" Type="http://schemas.openxmlformats.org/officeDocument/2006/relationships/hyperlink" Target="https://www.youtube.com/watch?v=Lrm2pD0qofM" TargetMode="External"/><Relationship Id="rId36" Type="http://schemas.openxmlformats.org/officeDocument/2006/relationships/header" Target="header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www.npr.org/2020/05/05/850963562/what-does-hood-feminism-mean-for-a-pandemic" TargetMode="External"/><Relationship Id="rId31" Type="http://schemas.openxmlformats.org/officeDocument/2006/relationships/hyperlink" Target="http://www.sexualhealthandrights.ca/wp-content/uploads/2016/03/SMWTW_FINAL_Jan2016.pdf" TargetMode="External"/><Relationship Id="rId4" Type="http://schemas.openxmlformats.org/officeDocument/2006/relationships/settings" Target="settings.xml"/><Relationship Id="rId9" Type="http://schemas.openxmlformats.org/officeDocument/2006/relationships/hyperlink" Target="mailto:greenes@mcmaster.ca" TargetMode="External"/><Relationship Id="rId14" Type="http://schemas.openxmlformats.org/officeDocument/2006/relationships/hyperlink" Target="mailto:millet@mcmaster.ca" TargetMode="External"/><Relationship Id="rId22" Type="http://schemas.openxmlformats.org/officeDocument/2006/relationships/hyperlink" Target="https://www.huffpost.com/entry/do-black-womens-lives-matter-to-social-work-a-gender-analysis-of-racialized-state-sanctioned-police-violence_b_11656162" TargetMode="External"/><Relationship Id="rId27" Type="http://schemas.openxmlformats.org/officeDocument/2006/relationships/hyperlink" Target="https://www.youtube.com/watch?v=I4mwQhKLBiM" TargetMode="External"/><Relationship Id="rId30" Type="http://schemas.openxmlformats.org/officeDocument/2006/relationships/hyperlink" Target="https://www.todaysparent.com/family/when-mom-becomes-dad-life-as-a-transgender-parent/" TargetMode="External"/><Relationship Id="rId35" Type="http://schemas.openxmlformats.org/officeDocument/2006/relationships/hyperlink" Target="https://wcc.stanford.edu/resources/feminist-websites-blogs-and-resources"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4B5A-883B-45D2-9511-2A0CB3DD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18</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35657</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2020-08-28T21:10:00Z</dcterms:created>
  <dcterms:modified xsi:type="dcterms:W3CDTF">2020-08-28T21:10:00Z</dcterms:modified>
  <cp:category/>
</cp:coreProperties>
</file>